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A79" w:rsidRPr="001F6A79" w:rsidRDefault="001F6A79" w:rsidP="001F6A79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</w:rPr>
      </w:pPr>
      <w:r w:rsidRPr="001F6A79">
        <w:rPr>
          <w:rFonts w:ascii="Arial" w:eastAsia="Times New Roman" w:hAnsi="Arial" w:cs="Arial"/>
          <w:b/>
          <w:bCs/>
          <w:kern w:val="32"/>
          <w:sz w:val="32"/>
          <w:szCs w:val="32"/>
        </w:rPr>
        <w:t>ENSC 180 – Introduction to Engineering Analysis Tools</w:t>
      </w:r>
    </w:p>
    <w:p w:rsidR="001F6A79" w:rsidRPr="001F6A79" w:rsidRDefault="001F6A79" w:rsidP="001F6A79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</w:rPr>
      </w:pPr>
      <w:r w:rsidRPr="001F6A79">
        <w:rPr>
          <w:rFonts w:ascii="Arial" w:eastAsia="Times New Roman" w:hAnsi="Arial" w:cs="Arial"/>
          <w:b/>
          <w:bCs/>
          <w:kern w:val="32"/>
          <w:sz w:val="32"/>
          <w:szCs w:val="32"/>
        </w:rPr>
        <w:t>Assignment #</w:t>
      </w:r>
      <w:r>
        <w:rPr>
          <w:rFonts w:ascii="Arial" w:eastAsia="Times New Roman" w:hAnsi="Arial" w:cs="Arial"/>
          <w:b/>
          <w:bCs/>
          <w:kern w:val="32"/>
          <w:sz w:val="32"/>
          <w:szCs w:val="32"/>
        </w:rPr>
        <w:t>7</w:t>
      </w:r>
      <w:r w:rsidRPr="001F6A79">
        <w:rPr>
          <w:rFonts w:ascii="Arial" w:eastAsia="Times New Roman" w:hAnsi="Arial" w:cs="Arial"/>
          <w:b/>
          <w:bCs/>
          <w:kern w:val="32"/>
          <w:sz w:val="32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kern w:val="32"/>
          <w:sz w:val="32"/>
          <w:szCs w:val="32"/>
        </w:rPr>
        <w:t>MEX files</w:t>
      </w:r>
    </w:p>
    <w:p w:rsidR="001F6A79" w:rsidRPr="001F6A79" w:rsidRDefault="001F6A79" w:rsidP="001F6A79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:rsidR="001F6A79" w:rsidRPr="001F6A79" w:rsidRDefault="001F6A79" w:rsidP="001F6A79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1F6A79">
        <w:rPr>
          <w:rFonts w:eastAsia="Times New Roman" w:cs="Times New Roman"/>
          <w:noProof/>
          <w:sz w:val="24"/>
          <w:szCs w:val="24"/>
        </w:rPr>
        <w:pict>
          <v:line id="Line 7" o:spid="_x0000_s1027" style="position:absolute;left:0;text-align:left;z-index:251660288;visibility:visible" from="0,3.4pt" to="6in,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"/>
        </w:pict>
      </w:r>
    </w:p>
    <w:p w:rsidR="003E614B" w:rsidRPr="00E943F5" w:rsidRDefault="003E614B" w:rsidP="003E614B">
      <w:pPr>
        <w:pStyle w:val="Heading2"/>
        <w:spacing w:line="240" w:lineRule="auto"/>
        <w:rPr>
          <w:rFonts w:ascii="Arial" w:hAnsi="Arial" w:cs="Arial"/>
          <w:color w:val="auto"/>
          <w:sz w:val="24"/>
        </w:rPr>
      </w:pPr>
      <w:r w:rsidRPr="00E943F5">
        <w:rPr>
          <w:rFonts w:ascii="Arial" w:hAnsi="Arial" w:cs="Arial"/>
          <w:color w:val="auto"/>
          <w:sz w:val="24"/>
        </w:rPr>
        <w:t>Background</w:t>
      </w:r>
    </w:p>
    <w:p w:rsidR="00E95214" w:rsidRDefault="00430059" w:rsidP="00430059">
      <w:pPr>
        <w:jc w:val="both"/>
      </w:pPr>
      <w:r>
        <w:t xml:space="preserve">Functions written in C/C++ </w:t>
      </w:r>
      <w:r w:rsidR="004D0956">
        <w:t>can easily be called from MATLAB as if they were MATLAB functions by interfacing through a MEX file. This MEX file is named after the function we wish to implement. It contains the gateway subroutine</w:t>
      </w:r>
      <w:r>
        <w:t xml:space="preserve"> that passes all the inputs from MATLAB into our C/C++ programming environment. Special built-in functions from the MEX function library are used inside the gateway subroutine to perform this conversion. After this is done, we are free to use these inputs in any C/C++ code. Once our C/C++ subroutines are finished, we send their outputs back to the MATLAB workspace by converting the C/C++ data into MATLAB data through our gateway subroutine. Just as before, this involves using the built-in functions from the MEX function library. The ability to interface C/C++ with MATLAB allows us to overcome many of MATLAB’s shortcomings regarding non-</w:t>
      </w:r>
      <w:proofErr w:type="spellStart"/>
      <w:r>
        <w:t>vectorized</w:t>
      </w:r>
      <w:proofErr w:type="spellEnd"/>
      <w:r>
        <w:t xml:space="preserve"> code.</w:t>
      </w:r>
    </w:p>
    <w:p w:rsidR="003E614B" w:rsidRPr="00E943F5" w:rsidRDefault="003E614B" w:rsidP="003E614B">
      <w:pPr>
        <w:pStyle w:val="Heading2"/>
        <w:spacing w:line="240" w:lineRule="auto"/>
        <w:rPr>
          <w:rFonts w:ascii="Arial" w:hAnsi="Arial" w:cs="Arial"/>
          <w:color w:val="auto"/>
          <w:sz w:val="24"/>
        </w:rPr>
      </w:pPr>
      <w:r w:rsidRPr="00E943F5">
        <w:rPr>
          <w:rFonts w:ascii="Arial" w:hAnsi="Arial" w:cs="Arial"/>
          <w:color w:val="auto"/>
          <w:sz w:val="24"/>
        </w:rPr>
        <w:t>Objectives</w:t>
      </w:r>
    </w:p>
    <w:p w:rsidR="0032206A" w:rsidRDefault="0032206A" w:rsidP="0032206A">
      <w:pPr>
        <w:jc w:val="both"/>
      </w:pPr>
      <w:r>
        <w:t xml:space="preserve">The task given in this assignment is fairly trivial and does not benefit much from implementation in </w:t>
      </w:r>
      <w:r w:rsidR="00D40B67">
        <w:t>C/</w:t>
      </w:r>
      <w:r>
        <w:t>C++ since it can be performed very efficiently with MATLAB vector operations. Nonetheless, the goal here is simply to provide a practical walkthrough on how to interface MATLAB with C++ through MEX.</w:t>
      </w:r>
      <w:r w:rsidR="00D40B67">
        <w:t xml:space="preserve"> Upon finishing, you will have a working template for integrating C/C++ with MATLAB that is suitable for most situations.</w:t>
      </w:r>
    </w:p>
    <w:p w:rsidR="003E614B" w:rsidRPr="00E943F5" w:rsidRDefault="003E614B" w:rsidP="003E614B">
      <w:pPr>
        <w:pStyle w:val="Heading2"/>
        <w:spacing w:line="240" w:lineRule="auto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t>Procedure</w:t>
      </w:r>
    </w:p>
    <w:p w:rsidR="003E614B" w:rsidRDefault="00896DAE" w:rsidP="0032206A">
      <w:pPr>
        <w:jc w:val="both"/>
      </w:pPr>
      <w:r>
        <w:t>You are given a MATLAB script “</w:t>
      </w:r>
      <w:proofErr w:type="spellStart"/>
      <w:r>
        <w:t>demoThreshold_slow.m</w:t>
      </w:r>
      <w:proofErr w:type="spellEnd"/>
      <w:r>
        <w:t xml:space="preserve">”, which reads an RGB color image, converts it to grayscale, and then applies a threshold to the grayscale image. You should run this script and observe the outputs of each of the three steps above. The </w:t>
      </w:r>
      <w:proofErr w:type="spellStart"/>
      <w:r>
        <w:t>thresholding</w:t>
      </w:r>
      <w:proofErr w:type="spellEnd"/>
      <w:r>
        <w:t xml:space="preserve"> operation in the third step is simply:</w:t>
      </w:r>
    </w:p>
    <w:p w:rsidR="00896DAE" w:rsidRDefault="00896DAE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B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i,j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1,  &amp;I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i,j</m:t>
                      </m:r>
                    </m:e>
                  </m:d>
                  <m:r>
                    <w:rPr>
                      <w:rFonts w:ascii="Cambria Math" w:hAnsi="Cambria Math"/>
                    </w:rPr>
                    <m:t>≥T</m:t>
                  </m:r>
                </m:e>
                <m:e>
                  <m:r>
                    <w:rPr>
                      <w:rFonts w:ascii="Cambria Math" w:hAnsi="Cambria Math"/>
                    </w:rPr>
                    <m:t>0,  &amp;I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i,j</m:t>
                      </m:r>
                    </m:e>
                  </m:d>
                  <m:r>
                    <w:rPr>
                      <w:rFonts w:ascii="Cambria Math" w:hAnsi="Cambria Math"/>
                    </w:rPr>
                    <m:t>&lt;T</m:t>
                  </m:r>
                </m:e>
              </m:eqArr>
            </m:e>
          </m:d>
          <m:r>
            <w:rPr>
              <w:rFonts w:ascii="Cambria Math" w:eastAsiaTheme="minorEastAsia" w:hAnsi="Cambria Math"/>
            </w:rPr>
            <m:t xml:space="preserve">  ,</m:t>
          </m:r>
        </m:oMath>
      </m:oMathPara>
    </w:p>
    <w:p w:rsidR="00896DAE" w:rsidRDefault="00896DAE">
      <w:pPr>
        <w:rPr>
          <w:rFonts w:eastAsiaTheme="minorEastAsia"/>
        </w:rPr>
      </w:pPr>
      <w:r>
        <w:rPr>
          <w:rFonts w:eastAsiaTheme="minorEastAsia"/>
        </w:rPr>
        <w:t xml:space="preserve">where </w:t>
      </w:r>
      <m:oMath>
        <m:r>
          <w:rPr>
            <w:rFonts w:ascii="Cambria Math" w:eastAsiaTheme="minorEastAsia" w:hAnsi="Cambria Math"/>
          </w:rPr>
          <m:t>I</m:t>
        </m:r>
      </m:oMath>
      <w:r>
        <w:rPr>
          <w:rFonts w:eastAsiaTheme="minorEastAsia"/>
        </w:rPr>
        <w:t xml:space="preserve"> is the input image, </w:t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 xml:space="preserve"> is the thresholded image, and </w:t>
      </w:r>
      <m:oMath>
        <m:r>
          <w:rPr>
            <w:rFonts w:ascii="Cambria Math" w:eastAsiaTheme="minorEastAsia" w:hAnsi="Cambria Math"/>
          </w:rPr>
          <m:t>T</m:t>
        </m:r>
      </m:oMath>
      <w:r>
        <w:rPr>
          <w:rFonts w:eastAsiaTheme="minorEastAsia"/>
        </w:rPr>
        <w:t xml:space="preserve"> is the threshold. The function that performs this step is “</w:t>
      </w:r>
      <w:proofErr w:type="spellStart"/>
      <w:r>
        <w:rPr>
          <w:rFonts w:eastAsiaTheme="minorEastAsia"/>
        </w:rPr>
        <w:t>applyThreshold_slow</w:t>
      </w:r>
      <w:proofErr w:type="spellEnd"/>
      <w:r>
        <w:rPr>
          <w:rFonts w:eastAsiaTheme="minorEastAsia"/>
        </w:rPr>
        <w:t>” which is purposely written in an inefficient manner (in the context of MATLAB) to make it easier to port to C++.</w:t>
      </w:r>
    </w:p>
    <w:p w:rsidR="00F46A91" w:rsidRDefault="00F46A91">
      <w:pPr>
        <w:rPr>
          <w:rFonts w:eastAsiaTheme="minorEastAsia"/>
        </w:rPr>
      </w:pPr>
      <w:r>
        <w:rPr>
          <w:rFonts w:eastAsiaTheme="minorEastAsia"/>
        </w:rPr>
        <w:t>We wish to design a function:</w:t>
      </w:r>
    </w:p>
    <w:p w:rsidR="00F46A91" w:rsidRDefault="00F46A91" w:rsidP="00F46A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Cs w:val="19"/>
        </w:rPr>
      </w:pPr>
      <w:proofErr w:type="spellStart"/>
      <w:r w:rsidRPr="00EA4E59">
        <w:rPr>
          <w:rFonts w:ascii="Courier New" w:hAnsi="Courier New" w:cs="Courier New"/>
          <w:szCs w:val="19"/>
        </w:rPr>
        <w:t>imgBinary</w:t>
      </w:r>
      <w:proofErr w:type="spellEnd"/>
      <w:r w:rsidRPr="00EA4E59">
        <w:rPr>
          <w:rFonts w:ascii="Courier New" w:hAnsi="Courier New" w:cs="Courier New"/>
          <w:szCs w:val="19"/>
        </w:rPr>
        <w:t xml:space="preserve"> = </w:t>
      </w:r>
      <w:proofErr w:type="spellStart"/>
      <w:r>
        <w:rPr>
          <w:rFonts w:ascii="Courier New" w:hAnsi="Courier New" w:cs="Courier New"/>
          <w:szCs w:val="19"/>
        </w:rPr>
        <w:t>applyThreshold_mex</w:t>
      </w:r>
      <w:proofErr w:type="spellEnd"/>
      <w:r w:rsidRPr="00EA4E59">
        <w:rPr>
          <w:rFonts w:ascii="Courier New" w:hAnsi="Courier New" w:cs="Courier New"/>
          <w:szCs w:val="19"/>
        </w:rPr>
        <w:t>(</w:t>
      </w:r>
      <w:proofErr w:type="spellStart"/>
      <w:r w:rsidRPr="00EA4E59">
        <w:rPr>
          <w:rFonts w:ascii="Courier New" w:hAnsi="Courier New" w:cs="Courier New"/>
          <w:szCs w:val="19"/>
        </w:rPr>
        <w:t>img</w:t>
      </w:r>
      <w:proofErr w:type="spellEnd"/>
      <w:r w:rsidRPr="00EA4E59">
        <w:rPr>
          <w:rFonts w:ascii="Courier New" w:hAnsi="Courier New" w:cs="Courier New"/>
          <w:szCs w:val="19"/>
        </w:rPr>
        <w:t>, T);</w:t>
      </w:r>
    </w:p>
    <w:p w:rsidR="00F46A91" w:rsidRDefault="00F46A91">
      <w:r>
        <w:br/>
        <w:t>with inputs:</w:t>
      </w:r>
    </w:p>
    <w:p w:rsidR="00F46A91" w:rsidRPr="00F46A91" w:rsidRDefault="00F46A91" w:rsidP="00F46A91">
      <w:pPr>
        <w:pStyle w:val="ListParagraph"/>
        <w:numPr>
          <w:ilvl w:val="0"/>
          <w:numId w:val="1"/>
        </w:numPr>
      </w:pPr>
      <w:proofErr w:type="spellStart"/>
      <w:r w:rsidRPr="00F46A91">
        <w:rPr>
          <w:rFonts w:ascii="Courier New" w:hAnsi="Courier New" w:cs="Courier New"/>
        </w:rPr>
        <w:t>img</w:t>
      </w:r>
      <w:proofErr w:type="spellEnd"/>
      <w:r>
        <w:t xml:space="preserve"> – The </w:t>
      </w:r>
      <w:r>
        <w:rPr>
          <w:rFonts w:cs="Times New Roman"/>
        </w:rPr>
        <w:t xml:space="preserve">input grayscale image. This is a matrix of size </w:t>
      </w:r>
      <w:r w:rsidRPr="00F46A91">
        <w:rPr>
          <w:rFonts w:cs="Times New Roman"/>
          <w:i/>
        </w:rPr>
        <w:t>M</w:t>
      </w:r>
      <w:r>
        <w:rPr>
          <w:rFonts w:cs="Times New Roman"/>
        </w:rPr>
        <w:t>-by-</w:t>
      </w:r>
      <w:r w:rsidRPr="00F46A91">
        <w:rPr>
          <w:rFonts w:cs="Times New Roman"/>
          <w:i/>
        </w:rPr>
        <w:t>N</w:t>
      </w:r>
      <w:r>
        <w:rPr>
          <w:rFonts w:cs="Times New Roman"/>
        </w:rPr>
        <w:t xml:space="preserve">, where </w:t>
      </w:r>
      <w:r w:rsidRPr="00F46A91">
        <w:rPr>
          <w:rFonts w:cs="Times New Roman"/>
          <w:i/>
        </w:rPr>
        <w:t>M</w:t>
      </w:r>
      <w:r>
        <w:rPr>
          <w:rFonts w:cs="Times New Roman"/>
        </w:rPr>
        <w:t xml:space="preserve"> is the height of the image and </w:t>
      </w:r>
      <w:r w:rsidRPr="00F46A91">
        <w:rPr>
          <w:rFonts w:cs="Times New Roman"/>
          <w:i/>
        </w:rPr>
        <w:t>N</w:t>
      </w:r>
      <w:r>
        <w:rPr>
          <w:rFonts w:cs="Times New Roman"/>
        </w:rPr>
        <w:t xml:space="preserve"> is the width.</w:t>
      </w:r>
    </w:p>
    <w:p w:rsidR="00F46A91" w:rsidRPr="00F46A91" w:rsidRDefault="00F46A91" w:rsidP="00F46A91">
      <w:pPr>
        <w:pStyle w:val="ListParagraph"/>
        <w:numPr>
          <w:ilvl w:val="0"/>
          <w:numId w:val="1"/>
        </w:numPr>
      </w:pPr>
      <w:r w:rsidRPr="00F46A91">
        <w:rPr>
          <w:rFonts w:ascii="Courier New" w:hAnsi="Courier New" w:cs="Courier New"/>
        </w:rPr>
        <w:t>T</w:t>
      </w:r>
      <w:r>
        <w:t xml:space="preserve"> – </w:t>
      </w:r>
      <w:r>
        <w:rPr>
          <w:rFonts w:cs="Times New Roman"/>
        </w:rPr>
        <w:t xml:space="preserve">The threshold value. It should be an integer between 0 and 255. </w:t>
      </w:r>
    </w:p>
    <w:p w:rsidR="00F46A91" w:rsidRDefault="00F46A91" w:rsidP="00F46A91">
      <w:pPr>
        <w:autoSpaceDE w:val="0"/>
        <w:autoSpaceDN w:val="0"/>
        <w:adjustRightInd w:val="0"/>
        <w:spacing w:after="0" w:line="240" w:lineRule="auto"/>
      </w:pPr>
      <w:r>
        <w:lastRenderedPageBreak/>
        <w:t xml:space="preserve">In </w:t>
      </w:r>
      <w:r>
        <w:rPr>
          <w:rFonts w:cs="Times New Roman"/>
        </w:rPr>
        <w:t>order to do this, we need to create</w:t>
      </w:r>
      <w:r w:rsidR="000D5585">
        <w:rPr>
          <w:rFonts w:cs="Times New Roman"/>
        </w:rPr>
        <w:t xml:space="preserve"> </w:t>
      </w:r>
      <w:r w:rsidR="000D5585">
        <w:t>a</w:t>
      </w:r>
      <w:r w:rsidR="008A4C6A">
        <w:t xml:space="preserve"> </w:t>
      </w:r>
      <w:r>
        <w:t>.</w:t>
      </w:r>
      <w:proofErr w:type="spellStart"/>
      <w:r>
        <w:t>cpp</w:t>
      </w:r>
      <w:proofErr w:type="spellEnd"/>
      <w:r>
        <w:t xml:space="preserve"> file called “applyThreshold_mex.cpp”. This file will serve as a wrapper. It will pass on the inputs </w:t>
      </w:r>
      <w:proofErr w:type="spellStart"/>
      <w:r w:rsidRPr="00F46A91">
        <w:rPr>
          <w:rFonts w:ascii="Courier New" w:hAnsi="Courier New" w:cs="Courier New"/>
        </w:rPr>
        <w:t>img</w:t>
      </w:r>
      <w:proofErr w:type="spellEnd"/>
      <w:r>
        <w:t xml:space="preserve"> and </w:t>
      </w:r>
      <w:r w:rsidRPr="00F46A91">
        <w:rPr>
          <w:rFonts w:ascii="Courier New" w:hAnsi="Courier New" w:cs="Courier New"/>
        </w:rPr>
        <w:t>T</w:t>
      </w:r>
      <w:r>
        <w:t xml:space="preserve"> onto our C++ code when we perform the function call shown above in our MATLAB script.</w:t>
      </w:r>
    </w:p>
    <w:p w:rsidR="00F46A91" w:rsidRDefault="00F46A91" w:rsidP="00F46A91">
      <w:pPr>
        <w:autoSpaceDE w:val="0"/>
        <w:autoSpaceDN w:val="0"/>
        <w:adjustRightInd w:val="0"/>
        <w:spacing w:after="0" w:line="240" w:lineRule="auto"/>
      </w:pPr>
    </w:p>
    <w:p w:rsidR="00F46A91" w:rsidRDefault="00192846" w:rsidP="00F46A91">
      <w:pPr>
        <w:autoSpaceDE w:val="0"/>
        <w:autoSpaceDN w:val="0"/>
        <w:adjustRightInd w:val="0"/>
        <w:spacing w:after="0" w:line="240" w:lineRule="auto"/>
      </w:pPr>
      <w:r>
        <w:t>From here on</w:t>
      </w:r>
      <w:r w:rsidR="00A445B7">
        <w:rPr>
          <w:b/>
        </w:rPr>
        <w:t xml:space="preserve"> keep in mind that C++ indexes arrays starting with 0, not 1</w:t>
      </w:r>
      <w:r w:rsidR="00A445B7">
        <w:t xml:space="preserve"> and </w:t>
      </w:r>
      <w:r w:rsidR="00F46A91">
        <w:t>proceed as follows:</w:t>
      </w:r>
    </w:p>
    <w:p w:rsidR="00F46A91" w:rsidRDefault="00F46A91" w:rsidP="00F46A91">
      <w:pPr>
        <w:autoSpaceDE w:val="0"/>
        <w:autoSpaceDN w:val="0"/>
        <w:adjustRightInd w:val="0"/>
        <w:spacing w:after="0" w:line="240" w:lineRule="auto"/>
      </w:pPr>
    </w:p>
    <w:p w:rsidR="00FB21E7" w:rsidRPr="00FB21E7" w:rsidRDefault="00FB21E7" w:rsidP="00F46A91">
      <w:pPr>
        <w:autoSpaceDE w:val="0"/>
        <w:autoSpaceDN w:val="0"/>
        <w:adjustRightInd w:val="0"/>
        <w:spacing w:after="0" w:line="240" w:lineRule="auto"/>
      </w:pPr>
      <w:r>
        <w:rPr>
          <w:b/>
        </w:rPr>
        <w:t xml:space="preserve">1. </w:t>
      </w:r>
      <w:r>
        <w:t>Create folder called “</w:t>
      </w:r>
      <w:proofErr w:type="spellStart"/>
      <w:r>
        <w:t>mex</w:t>
      </w:r>
      <w:proofErr w:type="spellEnd"/>
      <w:r>
        <w:t>” in the directory containing “</w:t>
      </w:r>
      <w:proofErr w:type="spellStart"/>
      <w:r>
        <w:t>demoThreshold_slow.m</w:t>
      </w:r>
      <w:proofErr w:type="spellEnd"/>
      <w:r>
        <w:t xml:space="preserve">” and </w:t>
      </w:r>
      <w:r>
        <w:rPr>
          <w:rFonts w:eastAsiaTheme="minorEastAsia"/>
        </w:rPr>
        <w:t>“</w:t>
      </w:r>
      <w:proofErr w:type="spellStart"/>
      <w:r>
        <w:rPr>
          <w:rFonts w:eastAsiaTheme="minorEastAsia"/>
        </w:rPr>
        <w:t>applyThreshold_slow</w:t>
      </w:r>
      <w:proofErr w:type="spellEnd"/>
      <w:r>
        <w:rPr>
          <w:rFonts w:eastAsiaTheme="minorEastAsia"/>
        </w:rPr>
        <w:t>”.</w:t>
      </w:r>
    </w:p>
    <w:p w:rsidR="00FB21E7" w:rsidRDefault="00FB21E7" w:rsidP="00F46A91">
      <w:pPr>
        <w:autoSpaceDE w:val="0"/>
        <w:autoSpaceDN w:val="0"/>
        <w:adjustRightInd w:val="0"/>
        <w:spacing w:after="0" w:line="240" w:lineRule="auto"/>
      </w:pPr>
    </w:p>
    <w:p w:rsidR="00F46A91" w:rsidRPr="00F46A91" w:rsidRDefault="00FB21E7" w:rsidP="00F46A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b/>
        </w:rPr>
        <w:t>2</w:t>
      </w:r>
      <w:r w:rsidR="00F46A91" w:rsidRPr="00F46A91">
        <w:rPr>
          <w:b/>
        </w:rPr>
        <w:t>.</w:t>
      </w:r>
      <w:r w:rsidR="00F46A91">
        <w:t xml:space="preserve"> </w:t>
      </w:r>
      <w:r>
        <w:t>Inside the folder “</w:t>
      </w:r>
      <w:proofErr w:type="spellStart"/>
      <w:r>
        <w:t>mex</w:t>
      </w:r>
      <w:proofErr w:type="spellEnd"/>
      <w:r>
        <w:t>”, create a blank .</w:t>
      </w:r>
      <w:proofErr w:type="spellStart"/>
      <w:r>
        <w:t>cpp</w:t>
      </w:r>
      <w:proofErr w:type="spellEnd"/>
      <w:r>
        <w:t xml:space="preserve"> file called</w:t>
      </w:r>
      <w:r w:rsidR="00F46A91">
        <w:t xml:space="preserve"> “applyThreshold_mex.cpp</w:t>
      </w:r>
      <w:r>
        <w:t>”. Inside this file, include the following,</w:t>
      </w:r>
      <w:r w:rsidR="00F46A91">
        <w:br/>
      </w:r>
      <w:r w:rsidR="00F46A91">
        <w:br/>
      </w:r>
      <w:r w:rsidR="00F46A91" w:rsidRPr="00F46A91">
        <w:rPr>
          <w:rFonts w:ascii="Courier New" w:hAnsi="Courier New" w:cs="Courier New"/>
          <w:color w:val="0000FF"/>
          <w:sz w:val="19"/>
          <w:szCs w:val="19"/>
        </w:rPr>
        <w:t>#include</w:t>
      </w:r>
      <w:r w:rsidR="00F46A91" w:rsidRPr="00F46A91">
        <w:rPr>
          <w:rFonts w:ascii="Courier New" w:hAnsi="Courier New" w:cs="Courier New"/>
          <w:sz w:val="19"/>
          <w:szCs w:val="19"/>
        </w:rPr>
        <w:t xml:space="preserve"> </w:t>
      </w:r>
      <w:r w:rsidR="00F46A91" w:rsidRPr="00F46A91">
        <w:rPr>
          <w:rFonts w:ascii="Courier New" w:hAnsi="Courier New" w:cs="Courier New"/>
          <w:color w:val="A31515"/>
          <w:sz w:val="19"/>
          <w:szCs w:val="19"/>
        </w:rPr>
        <w:t>"</w:t>
      </w:r>
      <w:proofErr w:type="spellStart"/>
      <w:r w:rsidR="00F46A91" w:rsidRPr="00F46A91">
        <w:rPr>
          <w:rFonts w:ascii="Courier New" w:hAnsi="Courier New" w:cs="Courier New"/>
          <w:color w:val="A31515"/>
          <w:sz w:val="19"/>
          <w:szCs w:val="19"/>
        </w:rPr>
        <w:t>mex.h</w:t>
      </w:r>
      <w:proofErr w:type="spellEnd"/>
      <w:r w:rsidR="00F46A91" w:rsidRPr="00F46A91">
        <w:rPr>
          <w:rFonts w:ascii="Courier New" w:hAnsi="Courier New" w:cs="Courier New"/>
          <w:color w:val="A31515"/>
          <w:sz w:val="19"/>
          <w:szCs w:val="19"/>
        </w:rPr>
        <w:t>"</w:t>
      </w:r>
    </w:p>
    <w:p w:rsidR="00F46A91" w:rsidRPr="00F46A91" w:rsidRDefault="00F46A91" w:rsidP="00F46A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</w:p>
    <w:p w:rsidR="00F46A91" w:rsidRPr="00F46A91" w:rsidRDefault="00F46A91" w:rsidP="00F46A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F46A91">
        <w:rPr>
          <w:rFonts w:ascii="Courier New" w:hAnsi="Courier New" w:cs="Courier New"/>
          <w:color w:val="0000FF"/>
          <w:sz w:val="19"/>
          <w:szCs w:val="19"/>
        </w:rPr>
        <w:t>void</w:t>
      </w:r>
      <w:r w:rsidRPr="00F46A91">
        <w:rPr>
          <w:rFonts w:ascii="Courier New" w:hAnsi="Courier New" w:cs="Courier New"/>
          <w:sz w:val="19"/>
          <w:szCs w:val="19"/>
        </w:rPr>
        <w:t xml:space="preserve"> </w:t>
      </w:r>
      <w:proofErr w:type="spellStart"/>
      <w:r w:rsidRPr="00F46A91">
        <w:rPr>
          <w:rFonts w:ascii="Courier New" w:hAnsi="Courier New" w:cs="Courier New"/>
          <w:sz w:val="19"/>
          <w:szCs w:val="19"/>
        </w:rPr>
        <w:t>mexFunction</w:t>
      </w:r>
      <w:proofErr w:type="spellEnd"/>
      <w:r w:rsidRPr="00F46A91">
        <w:rPr>
          <w:rFonts w:ascii="Courier New" w:hAnsi="Courier New" w:cs="Courier New"/>
          <w:sz w:val="19"/>
          <w:szCs w:val="19"/>
        </w:rPr>
        <w:t>(</w:t>
      </w:r>
      <w:proofErr w:type="spellStart"/>
      <w:r w:rsidRPr="00F46A91">
        <w:rPr>
          <w:rFonts w:ascii="Courier New" w:hAnsi="Courier New" w:cs="Courier New"/>
          <w:color w:val="0000FF"/>
          <w:sz w:val="19"/>
          <w:szCs w:val="19"/>
        </w:rPr>
        <w:t>int</w:t>
      </w:r>
      <w:proofErr w:type="spellEnd"/>
      <w:r w:rsidRPr="00F46A91">
        <w:rPr>
          <w:rFonts w:ascii="Courier New" w:hAnsi="Courier New" w:cs="Courier New"/>
          <w:sz w:val="19"/>
          <w:szCs w:val="19"/>
        </w:rPr>
        <w:t xml:space="preserve"> </w:t>
      </w:r>
      <w:proofErr w:type="spellStart"/>
      <w:r w:rsidRPr="00F46A91">
        <w:rPr>
          <w:rFonts w:ascii="Courier New" w:hAnsi="Courier New" w:cs="Courier New"/>
          <w:sz w:val="19"/>
          <w:szCs w:val="19"/>
        </w:rPr>
        <w:t>nlhs</w:t>
      </w:r>
      <w:proofErr w:type="spellEnd"/>
      <w:r w:rsidRPr="00F46A91">
        <w:rPr>
          <w:rFonts w:ascii="Courier New" w:hAnsi="Courier New" w:cs="Courier New"/>
          <w:sz w:val="19"/>
          <w:szCs w:val="19"/>
        </w:rPr>
        <w:t xml:space="preserve">, </w:t>
      </w:r>
      <w:proofErr w:type="spellStart"/>
      <w:r w:rsidRPr="00F46A91">
        <w:rPr>
          <w:rFonts w:ascii="Courier New" w:hAnsi="Courier New" w:cs="Courier New"/>
          <w:sz w:val="19"/>
          <w:szCs w:val="19"/>
        </w:rPr>
        <w:t>mxArray</w:t>
      </w:r>
      <w:proofErr w:type="spellEnd"/>
      <w:r w:rsidRPr="00F46A91">
        <w:rPr>
          <w:rFonts w:ascii="Courier New" w:hAnsi="Courier New" w:cs="Courier New"/>
          <w:sz w:val="19"/>
          <w:szCs w:val="19"/>
        </w:rPr>
        <w:t xml:space="preserve"> *</w:t>
      </w:r>
      <w:proofErr w:type="spellStart"/>
      <w:r w:rsidRPr="00F46A91">
        <w:rPr>
          <w:rFonts w:ascii="Courier New" w:hAnsi="Courier New" w:cs="Courier New"/>
          <w:sz w:val="19"/>
          <w:szCs w:val="19"/>
        </w:rPr>
        <w:t>plhs</w:t>
      </w:r>
      <w:proofErr w:type="spellEnd"/>
      <w:r w:rsidRPr="00F46A91">
        <w:rPr>
          <w:rFonts w:ascii="Courier New" w:hAnsi="Courier New" w:cs="Courier New"/>
          <w:sz w:val="19"/>
          <w:szCs w:val="19"/>
        </w:rPr>
        <w:t xml:space="preserve">[], </w:t>
      </w:r>
      <w:proofErr w:type="spellStart"/>
      <w:r w:rsidRPr="00F46A91">
        <w:rPr>
          <w:rFonts w:ascii="Courier New" w:hAnsi="Courier New" w:cs="Courier New"/>
          <w:color w:val="0000FF"/>
          <w:sz w:val="19"/>
          <w:szCs w:val="19"/>
        </w:rPr>
        <w:t>int</w:t>
      </w:r>
      <w:proofErr w:type="spellEnd"/>
      <w:r w:rsidRPr="00F46A91">
        <w:rPr>
          <w:rFonts w:ascii="Courier New" w:hAnsi="Courier New" w:cs="Courier New"/>
          <w:sz w:val="19"/>
          <w:szCs w:val="19"/>
        </w:rPr>
        <w:t xml:space="preserve"> </w:t>
      </w:r>
      <w:proofErr w:type="spellStart"/>
      <w:r w:rsidRPr="00F46A91">
        <w:rPr>
          <w:rFonts w:ascii="Courier New" w:hAnsi="Courier New" w:cs="Courier New"/>
          <w:sz w:val="19"/>
          <w:szCs w:val="19"/>
        </w:rPr>
        <w:t>nrhs</w:t>
      </w:r>
      <w:proofErr w:type="spellEnd"/>
      <w:r w:rsidRPr="00F46A91">
        <w:rPr>
          <w:rFonts w:ascii="Courier New" w:hAnsi="Courier New" w:cs="Courier New"/>
          <w:sz w:val="19"/>
          <w:szCs w:val="19"/>
        </w:rPr>
        <w:t xml:space="preserve">, </w:t>
      </w:r>
      <w:r w:rsidRPr="00F46A91">
        <w:rPr>
          <w:rFonts w:ascii="Courier New" w:hAnsi="Courier New" w:cs="Courier New"/>
          <w:color w:val="0000FF"/>
          <w:sz w:val="19"/>
          <w:szCs w:val="19"/>
        </w:rPr>
        <w:t>const</w:t>
      </w:r>
      <w:r w:rsidRPr="00F46A91">
        <w:rPr>
          <w:rFonts w:ascii="Courier New" w:hAnsi="Courier New" w:cs="Courier New"/>
          <w:sz w:val="19"/>
          <w:szCs w:val="19"/>
        </w:rPr>
        <w:t xml:space="preserve"> </w:t>
      </w:r>
      <w:proofErr w:type="spellStart"/>
      <w:r w:rsidRPr="00F46A91">
        <w:rPr>
          <w:rFonts w:ascii="Courier New" w:hAnsi="Courier New" w:cs="Courier New"/>
          <w:sz w:val="19"/>
          <w:szCs w:val="19"/>
        </w:rPr>
        <w:t>mxArray</w:t>
      </w:r>
      <w:proofErr w:type="spellEnd"/>
      <w:r w:rsidRPr="00F46A91">
        <w:rPr>
          <w:rFonts w:ascii="Courier New" w:hAnsi="Courier New" w:cs="Courier New"/>
          <w:sz w:val="19"/>
          <w:szCs w:val="19"/>
        </w:rPr>
        <w:t xml:space="preserve"> *</w:t>
      </w:r>
      <w:proofErr w:type="spellStart"/>
      <w:r w:rsidRPr="00F46A91">
        <w:rPr>
          <w:rFonts w:ascii="Courier New" w:hAnsi="Courier New" w:cs="Courier New"/>
          <w:sz w:val="19"/>
          <w:szCs w:val="19"/>
        </w:rPr>
        <w:t>prhs</w:t>
      </w:r>
      <w:proofErr w:type="spellEnd"/>
      <w:r w:rsidRPr="00F46A91">
        <w:rPr>
          <w:rFonts w:ascii="Courier New" w:hAnsi="Courier New" w:cs="Courier New"/>
          <w:sz w:val="19"/>
          <w:szCs w:val="19"/>
        </w:rPr>
        <w:t>[])</w:t>
      </w:r>
    </w:p>
    <w:p w:rsidR="00F46A91" w:rsidRPr="00F46A91" w:rsidRDefault="00F46A91" w:rsidP="00F46A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F46A91">
        <w:rPr>
          <w:rFonts w:ascii="Courier New" w:hAnsi="Courier New" w:cs="Courier New"/>
          <w:sz w:val="19"/>
          <w:szCs w:val="19"/>
        </w:rPr>
        <w:t>{</w:t>
      </w:r>
    </w:p>
    <w:p w:rsidR="00F46A91" w:rsidRPr="00F46A91" w:rsidRDefault="00F46A91" w:rsidP="00F46A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</w:p>
    <w:p w:rsidR="00F46A91" w:rsidRPr="00F46A91" w:rsidRDefault="00F46A91" w:rsidP="00F46A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F46A91">
        <w:rPr>
          <w:rFonts w:ascii="Courier New" w:hAnsi="Courier New" w:cs="Courier New"/>
          <w:sz w:val="19"/>
          <w:szCs w:val="19"/>
        </w:rPr>
        <w:t>}</w:t>
      </w:r>
    </w:p>
    <w:p w:rsidR="00B712E2" w:rsidRDefault="00F46A91" w:rsidP="00F46A91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  <w:r>
        <w:br/>
      </w:r>
      <w:r w:rsidR="00FB21E7">
        <w:rPr>
          <w:b/>
        </w:rPr>
        <w:t>3</w:t>
      </w:r>
      <w:r>
        <w:rPr>
          <w:b/>
        </w:rPr>
        <w:t>.</w:t>
      </w:r>
      <w:r>
        <w:t xml:space="preserve"> </w:t>
      </w:r>
      <w:r>
        <w:rPr>
          <w:rFonts w:cs="Times New Roman"/>
          <w:szCs w:val="19"/>
        </w:rPr>
        <w:t xml:space="preserve">The inputs to our function can be fetched using the array of pointers </w:t>
      </w:r>
      <w:proofErr w:type="spellStart"/>
      <w:r w:rsidRPr="00F46A91">
        <w:rPr>
          <w:rFonts w:ascii="Courier New" w:hAnsi="Courier New" w:cs="Courier New"/>
          <w:szCs w:val="19"/>
        </w:rPr>
        <w:t>prhs</w:t>
      </w:r>
      <w:proofErr w:type="spellEnd"/>
      <w:r w:rsidRPr="00F46A91">
        <w:rPr>
          <w:rFonts w:ascii="Courier New" w:hAnsi="Courier New" w:cs="Courier New"/>
          <w:szCs w:val="19"/>
        </w:rPr>
        <w:t>[]</w:t>
      </w:r>
      <w:r>
        <w:rPr>
          <w:rFonts w:cs="Times New Roman"/>
          <w:szCs w:val="19"/>
        </w:rPr>
        <w:t xml:space="preserve">. To be specific, </w:t>
      </w:r>
      <w:proofErr w:type="spellStart"/>
      <w:r w:rsidRPr="00F46A91">
        <w:rPr>
          <w:rFonts w:ascii="Courier New" w:hAnsi="Courier New" w:cs="Courier New"/>
          <w:szCs w:val="19"/>
        </w:rPr>
        <w:t>prhs</w:t>
      </w:r>
      <w:proofErr w:type="spellEnd"/>
      <w:r w:rsidRPr="00F46A91">
        <w:rPr>
          <w:rFonts w:ascii="Courier New" w:hAnsi="Courier New" w:cs="Courier New"/>
          <w:szCs w:val="19"/>
        </w:rPr>
        <w:t>[0]</w:t>
      </w:r>
      <w:r w:rsidRPr="00242A98">
        <w:rPr>
          <w:rFonts w:cs="Times New Roman"/>
          <w:szCs w:val="19"/>
        </w:rPr>
        <w:t xml:space="preserve"> </w:t>
      </w:r>
      <w:r>
        <w:rPr>
          <w:rFonts w:cs="Times New Roman"/>
          <w:szCs w:val="19"/>
        </w:rPr>
        <w:t xml:space="preserve">is a pointer to the matrix </w:t>
      </w:r>
      <w:proofErr w:type="spellStart"/>
      <w:r w:rsidRPr="00242A98">
        <w:rPr>
          <w:rFonts w:ascii="Courier New" w:hAnsi="Courier New" w:cs="Courier New"/>
          <w:szCs w:val="19"/>
        </w:rPr>
        <w:t>img</w:t>
      </w:r>
      <w:proofErr w:type="spellEnd"/>
      <w:r>
        <w:rPr>
          <w:rFonts w:cs="Times New Roman"/>
          <w:szCs w:val="19"/>
        </w:rPr>
        <w:t xml:space="preserve"> and </w:t>
      </w:r>
      <w:proofErr w:type="spellStart"/>
      <w:r w:rsidRPr="00B712E2">
        <w:rPr>
          <w:rFonts w:ascii="Courier New" w:hAnsi="Courier New" w:cs="Courier New"/>
          <w:szCs w:val="19"/>
        </w:rPr>
        <w:t>prhs</w:t>
      </w:r>
      <w:proofErr w:type="spellEnd"/>
      <w:r w:rsidRPr="00B712E2">
        <w:rPr>
          <w:rFonts w:ascii="Courier New" w:hAnsi="Courier New" w:cs="Courier New"/>
          <w:szCs w:val="19"/>
        </w:rPr>
        <w:t>[1]</w:t>
      </w:r>
      <w:r w:rsidRPr="00F46A91">
        <w:rPr>
          <w:rFonts w:cs="Times New Roman"/>
          <w:sz w:val="28"/>
          <w:szCs w:val="19"/>
        </w:rPr>
        <w:t xml:space="preserve"> </w:t>
      </w:r>
      <w:r>
        <w:rPr>
          <w:rFonts w:cs="Times New Roman"/>
          <w:szCs w:val="19"/>
        </w:rPr>
        <w:t xml:space="preserve">is a pointer to the scalar </w:t>
      </w:r>
      <w:r w:rsidRPr="00242A98">
        <w:rPr>
          <w:rFonts w:ascii="Courier New" w:hAnsi="Courier New" w:cs="Courier New"/>
          <w:szCs w:val="19"/>
        </w:rPr>
        <w:t>T</w:t>
      </w:r>
      <w:r>
        <w:rPr>
          <w:rFonts w:cs="Times New Roman"/>
          <w:szCs w:val="19"/>
        </w:rPr>
        <w:t>.</w:t>
      </w:r>
      <w:r w:rsidR="00B712E2">
        <w:rPr>
          <w:rFonts w:cs="Times New Roman"/>
          <w:szCs w:val="19"/>
        </w:rPr>
        <w:t xml:space="preserve"> We will begin </w:t>
      </w:r>
      <w:proofErr w:type="spellStart"/>
      <w:r w:rsidR="00B712E2" w:rsidRPr="00242A98">
        <w:rPr>
          <w:rFonts w:ascii="Courier New" w:hAnsi="Courier New" w:cs="Courier New"/>
          <w:szCs w:val="19"/>
        </w:rPr>
        <w:t>mexFunction</w:t>
      </w:r>
      <w:proofErr w:type="spellEnd"/>
      <w:r w:rsidR="00B712E2">
        <w:rPr>
          <w:rFonts w:cs="Times New Roman"/>
          <w:szCs w:val="19"/>
        </w:rPr>
        <w:t xml:space="preserve"> by fetching the variable </w:t>
      </w:r>
      <w:r w:rsidR="00B712E2" w:rsidRPr="00242A98">
        <w:rPr>
          <w:rFonts w:ascii="Courier New" w:hAnsi="Courier New" w:cs="Courier New"/>
          <w:szCs w:val="19"/>
        </w:rPr>
        <w:t>T</w:t>
      </w:r>
      <w:r w:rsidR="00B712E2">
        <w:rPr>
          <w:rFonts w:cs="Times New Roman"/>
          <w:szCs w:val="19"/>
        </w:rPr>
        <w:t xml:space="preserve"> as follows:</w:t>
      </w:r>
    </w:p>
    <w:p w:rsidR="00B712E2" w:rsidRPr="00B712E2" w:rsidRDefault="00B712E2" w:rsidP="00B712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>
        <w:rPr>
          <w:rFonts w:cs="Times New Roman"/>
          <w:szCs w:val="19"/>
        </w:rPr>
        <w:br/>
      </w:r>
      <w:r w:rsidRPr="00B712E2">
        <w:rPr>
          <w:rFonts w:ascii="Courier New" w:hAnsi="Courier New" w:cs="Courier New"/>
          <w:color w:val="0000FF"/>
          <w:sz w:val="19"/>
          <w:szCs w:val="19"/>
        </w:rPr>
        <w:t>double</w:t>
      </w:r>
      <w:r w:rsidRPr="00B712E2">
        <w:rPr>
          <w:rFonts w:ascii="Courier New" w:hAnsi="Courier New" w:cs="Courier New"/>
          <w:sz w:val="19"/>
          <w:szCs w:val="19"/>
        </w:rPr>
        <w:t xml:space="preserve"> T = </w:t>
      </w:r>
      <w:proofErr w:type="spellStart"/>
      <w:r w:rsidRPr="00B712E2">
        <w:rPr>
          <w:rFonts w:ascii="Courier New" w:hAnsi="Courier New" w:cs="Courier New"/>
          <w:sz w:val="19"/>
          <w:szCs w:val="19"/>
        </w:rPr>
        <w:t>mxGetScalar</w:t>
      </w:r>
      <w:proofErr w:type="spellEnd"/>
      <w:r w:rsidRPr="00B712E2">
        <w:rPr>
          <w:rFonts w:ascii="Courier New" w:hAnsi="Courier New" w:cs="Courier New"/>
          <w:sz w:val="19"/>
          <w:szCs w:val="19"/>
        </w:rPr>
        <w:t>(</w:t>
      </w:r>
      <w:proofErr w:type="spellStart"/>
      <w:r w:rsidRPr="00B712E2">
        <w:rPr>
          <w:rFonts w:ascii="Courier New" w:hAnsi="Courier New" w:cs="Courier New"/>
          <w:sz w:val="19"/>
          <w:szCs w:val="19"/>
        </w:rPr>
        <w:t>prhs</w:t>
      </w:r>
      <w:proofErr w:type="spellEnd"/>
      <w:r w:rsidRPr="00B712E2">
        <w:rPr>
          <w:rFonts w:ascii="Courier New" w:hAnsi="Courier New" w:cs="Courier New"/>
          <w:sz w:val="19"/>
          <w:szCs w:val="19"/>
        </w:rPr>
        <w:t>[1]);</w:t>
      </w:r>
    </w:p>
    <w:p w:rsidR="00F46A91" w:rsidRPr="00F46A91" w:rsidRDefault="00B712E2" w:rsidP="00F46A91">
      <w:pPr>
        <w:autoSpaceDE w:val="0"/>
        <w:autoSpaceDN w:val="0"/>
        <w:adjustRightInd w:val="0"/>
        <w:spacing w:after="0" w:line="240" w:lineRule="auto"/>
      </w:pPr>
      <w:r>
        <w:t xml:space="preserve">Since </w:t>
      </w:r>
      <w:proofErr w:type="spellStart"/>
      <w:r w:rsidRPr="00B712E2">
        <w:rPr>
          <w:rFonts w:ascii="Courier New" w:hAnsi="Courier New" w:cs="Courier New"/>
        </w:rPr>
        <w:t>mxGetScalar</w:t>
      </w:r>
      <w:proofErr w:type="spellEnd"/>
      <w:r>
        <w:t xml:space="preserve"> returns a </w:t>
      </w:r>
      <w:r w:rsidRPr="00B712E2">
        <w:rPr>
          <w:rFonts w:ascii="Courier New" w:hAnsi="Courier New" w:cs="Courier New"/>
          <w:color w:val="0000FF"/>
        </w:rPr>
        <w:t>double</w:t>
      </w:r>
      <w:r>
        <w:t xml:space="preserve">, our variable </w:t>
      </w:r>
      <w:r w:rsidRPr="00B712E2">
        <w:rPr>
          <w:rFonts w:ascii="Courier New" w:hAnsi="Courier New" w:cs="Courier New"/>
        </w:rPr>
        <w:t>T</w:t>
      </w:r>
      <w:r>
        <w:t xml:space="preserve"> must also be defined as a </w:t>
      </w:r>
      <w:r w:rsidRPr="00B712E2">
        <w:rPr>
          <w:rFonts w:ascii="Courier New" w:hAnsi="Courier New" w:cs="Courier New"/>
          <w:color w:val="0000FF"/>
        </w:rPr>
        <w:t>double</w:t>
      </w:r>
      <w:r>
        <w:t>.</w:t>
      </w:r>
      <w:r w:rsidR="00F46A91">
        <w:br/>
      </w:r>
    </w:p>
    <w:p w:rsidR="00F46A91" w:rsidRDefault="00FB21E7" w:rsidP="00F46A91">
      <w:pPr>
        <w:rPr>
          <w:rFonts w:cs="Times New Roman"/>
          <w:szCs w:val="19"/>
        </w:rPr>
      </w:pPr>
      <w:r>
        <w:rPr>
          <w:b/>
        </w:rPr>
        <w:t>4</w:t>
      </w:r>
      <w:r w:rsidR="00B712E2" w:rsidRPr="00B712E2">
        <w:rPr>
          <w:b/>
        </w:rPr>
        <w:t>.</w:t>
      </w:r>
      <w:r w:rsidR="00B712E2">
        <w:t xml:space="preserve"> Fetching the matrix </w:t>
      </w:r>
      <w:proofErr w:type="spellStart"/>
      <w:r w:rsidR="00B712E2" w:rsidRPr="00C91EB0">
        <w:rPr>
          <w:rFonts w:ascii="Courier New" w:hAnsi="Courier New" w:cs="Courier New"/>
        </w:rPr>
        <w:t>img</w:t>
      </w:r>
      <w:proofErr w:type="spellEnd"/>
      <w:r w:rsidR="00B712E2">
        <w:t xml:space="preserve"> is a little bit more involved. First, we need to find its dimensions. </w:t>
      </w:r>
      <w:r w:rsidR="00B712E2">
        <w:rPr>
          <w:rFonts w:cs="Times New Roman"/>
          <w:szCs w:val="19"/>
        </w:rPr>
        <w:t xml:space="preserve">Using the function </w:t>
      </w:r>
      <w:proofErr w:type="spellStart"/>
      <w:r w:rsidR="00B712E2" w:rsidRPr="00B712E2">
        <w:rPr>
          <w:rFonts w:ascii="Courier New" w:hAnsi="Courier New" w:cs="Courier New"/>
          <w:szCs w:val="19"/>
        </w:rPr>
        <w:t>mxGetDimensions</w:t>
      </w:r>
      <w:proofErr w:type="spellEnd"/>
      <w:r w:rsidR="00B712E2" w:rsidRPr="00B712E2">
        <w:rPr>
          <w:rFonts w:cs="Times New Roman"/>
          <w:szCs w:val="19"/>
        </w:rPr>
        <w:t xml:space="preserve"> </w:t>
      </w:r>
      <w:r w:rsidR="00B712E2">
        <w:rPr>
          <w:rFonts w:cs="Times New Roman"/>
          <w:szCs w:val="19"/>
        </w:rPr>
        <w:t xml:space="preserve">we can obtain a pointer to an array of dimensions. A quick glance at the documentation of </w:t>
      </w:r>
      <w:proofErr w:type="spellStart"/>
      <w:r w:rsidR="00B712E2" w:rsidRPr="00B712E2">
        <w:rPr>
          <w:rFonts w:ascii="Courier New" w:hAnsi="Courier New" w:cs="Courier New"/>
          <w:szCs w:val="19"/>
        </w:rPr>
        <w:t>mxGetDimensions</w:t>
      </w:r>
      <w:proofErr w:type="spellEnd"/>
      <w:r w:rsidR="00B712E2">
        <w:rPr>
          <w:rFonts w:cs="Times New Roman"/>
          <w:szCs w:val="19"/>
        </w:rPr>
        <w:t xml:space="preserve"> shows that its output is a pointer of type </w:t>
      </w:r>
      <w:r w:rsidR="00B712E2" w:rsidRPr="00B712E2">
        <w:rPr>
          <w:rFonts w:ascii="Courier New" w:hAnsi="Courier New" w:cs="Courier New"/>
          <w:color w:val="0000FF"/>
          <w:szCs w:val="19"/>
        </w:rPr>
        <w:t>const int</w:t>
      </w:r>
      <w:r w:rsidR="00B712E2" w:rsidRPr="00B712E2">
        <w:rPr>
          <w:rFonts w:cs="Times New Roman"/>
          <w:szCs w:val="19"/>
        </w:rPr>
        <w:t>.</w:t>
      </w:r>
      <w:r w:rsidR="00B712E2">
        <w:rPr>
          <w:rFonts w:cs="Times New Roman"/>
          <w:szCs w:val="19"/>
        </w:rPr>
        <w:t xml:space="preserve"> Thus, we can gain access to this array of dimensions with:</w:t>
      </w:r>
    </w:p>
    <w:p w:rsidR="00B712E2" w:rsidRPr="00B712E2" w:rsidRDefault="00B712E2" w:rsidP="00B712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B712E2">
        <w:rPr>
          <w:rFonts w:ascii="Courier New" w:hAnsi="Courier New" w:cs="Courier New"/>
          <w:color w:val="0000FF"/>
          <w:sz w:val="19"/>
          <w:szCs w:val="19"/>
        </w:rPr>
        <w:t>const</w:t>
      </w:r>
      <w:r w:rsidRPr="00B712E2">
        <w:rPr>
          <w:rFonts w:ascii="Courier New" w:hAnsi="Courier New" w:cs="Courier New"/>
          <w:sz w:val="19"/>
          <w:szCs w:val="19"/>
        </w:rPr>
        <w:t xml:space="preserve"> </w:t>
      </w:r>
      <w:proofErr w:type="spellStart"/>
      <w:r w:rsidRPr="00B712E2">
        <w:rPr>
          <w:rFonts w:ascii="Courier New" w:hAnsi="Courier New" w:cs="Courier New"/>
          <w:color w:val="0000FF"/>
          <w:sz w:val="19"/>
          <w:szCs w:val="19"/>
        </w:rPr>
        <w:t>int</w:t>
      </w:r>
      <w:proofErr w:type="spellEnd"/>
      <w:r w:rsidRPr="00B712E2">
        <w:rPr>
          <w:rFonts w:ascii="Courier New" w:hAnsi="Courier New" w:cs="Courier New"/>
          <w:sz w:val="19"/>
          <w:szCs w:val="19"/>
        </w:rPr>
        <w:t xml:space="preserve"> *</w:t>
      </w:r>
      <w:proofErr w:type="spellStart"/>
      <w:r w:rsidRPr="00B712E2">
        <w:rPr>
          <w:rFonts w:ascii="Courier New" w:hAnsi="Courier New" w:cs="Courier New"/>
          <w:sz w:val="19"/>
          <w:szCs w:val="19"/>
        </w:rPr>
        <w:t>pSize</w:t>
      </w:r>
      <w:proofErr w:type="spellEnd"/>
      <w:r w:rsidRPr="00B712E2">
        <w:rPr>
          <w:rFonts w:ascii="Courier New" w:hAnsi="Courier New" w:cs="Courier New"/>
          <w:sz w:val="19"/>
          <w:szCs w:val="19"/>
        </w:rPr>
        <w:t>;</w:t>
      </w:r>
    </w:p>
    <w:p w:rsidR="00B712E2" w:rsidRPr="00B712E2" w:rsidRDefault="00B712E2" w:rsidP="00B712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proofErr w:type="spellStart"/>
      <w:r w:rsidRPr="00B712E2">
        <w:rPr>
          <w:rFonts w:ascii="Courier New" w:hAnsi="Courier New" w:cs="Courier New"/>
          <w:sz w:val="19"/>
          <w:szCs w:val="19"/>
        </w:rPr>
        <w:t>pSize</w:t>
      </w:r>
      <w:proofErr w:type="spellEnd"/>
      <w:r w:rsidRPr="00B712E2">
        <w:rPr>
          <w:rFonts w:ascii="Courier New" w:hAnsi="Courier New" w:cs="Courier New"/>
          <w:sz w:val="19"/>
          <w:szCs w:val="19"/>
        </w:rPr>
        <w:t xml:space="preserve"> = </w:t>
      </w:r>
      <w:proofErr w:type="spellStart"/>
      <w:r w:rsidRPr="00B712E2">
        <w:rPr>
          <w:rFonts w:ascii="Courier New" w:hAnsi="Courier New" w:cs="Courier New"/>
          <w:sz w:val="19"/>
          <w:szCs w:val="19"/>
        </w:rPr>
        <w:t>mxGetDimensions</w:t>
      </w:r>
      <w:proofErr w:type="spellEnd"/>
      <w:r w:rsidRPr="00B712E2">
        <w:rPr>
          <w:rFonts w:ascii="Courier New" w:hAnsi="Courier New" w:cs="Courier New"/>
          <w:sz w:val="19"/>
          <w:szCs w:val="19"/>
        </w:rPr>
        <w:t>(</w:t>
      </w:r>
      <w:proofErr w:type="spellStart"/>
      <w:r w:rsidRPr="00B712E2">
        <w:rPr>
          <w:rFonts w:ascii="Courier New" w:hAnsi="Courier New" w:cs="Courier New"/>
          <w:sz w:val="19"/>
          <w:szCs w:val="19"/>
        </w:rPr>
        <w:t>prhs</w:t>
      </w:r>
      <w:proofErr w:type="spellEnd"/>
      <w:r w:rsidRPr="00B712E2">
        <w:rPr>
          <w:rFonts w:ascii="Courier New" w:hAnsi="Courier New" w:cs="Courier New"/>
          <w:sz w:val="19"/>
          <w:szCs w:val="19"/>
        </w:rPr>
        <w:t>[0]);</w:t>
      </w:r>
    </w:p>
    <w:p w:rsidR="00B712E2" w:rsidRDefault="00B712E2" w:rsidP="00F46A91">
      <w:pPr>
        <w:rPr>
          <w:rFonts w:cs="Times New Roman"/>
          <w:szCs w:val="19"/>
        </w:rPr>
      </w:pPr>
      <w:r>
        <w:rPr>
          <w:rFonts w:cs="Times New Roman"/>
          <w:szCs w:val="19"/>
        </w:rPr>
        <w:br/>
        <w:t xml:space="preserve">The dimensions in this array are organized in the same order as MATLAB, i.e., </w:t>
      </w:r>
      <w:proofErr w:type="spellStart"/>
      <w:r w:rsidRPr="00B712E2">
        <w:rPr>
          <w:rFonts w:ascii="Courier New" w:hAnsi="Courier New" w:cs="Courier New"/>
          <w:szCs w:val="19"/>
        </w:rPr>
        <w:t>pSize</w:t>
      </w:r>
      <w:proofErr w:type="spellEnd"/>
      <w:r w:rsidRPr="00B712E2">
        <w:rPr>
          <w:rFonts w:ascii="Courier New" w:hAnsi="Courier New" w:cs="Courier New"/>
          <w:szCs w:val="19"/>
        </w:rPr>
        <w:t>[0]</w:t>
      </w:r>
      <w:r>
        <w:rPr>
          <w:rFonts w:cs="Times New Roman"/>
          <w:szCs w:val="19"/>
        </w:rPr>
        <w:t xml:space="preserve"> is the number of rows, </w:t>
      </w:r>
      <w:proofErr w:type="spellStart"/>
      <w:r w:rsidRPr="00B712E2">
        <w:rPr>
          <w:rFonts w:ascii="Courier New" w:hAnsi="Courier New" w:cs="Courier New"/>
          <w:szCs w:val="19"/>
        </w:rPr>
        <w:t>pSize</w:t>
      </w:r>
      <w:proofErr w:type="spellEnd"/>
      <w:r w:rsidRPr="00B712E2">
        <w:rPr>
          <w:rFonts w:ascii="Courier New" w:hAnsi="Courier New" w:cs="Courier New"/>
          <w:szCs w:val="19"/>
        </w:rPr>
        <w:t>[1]</w:t>
      </w:r>
      <w:r>
        <w:rPr>
          <w:rFonts w:cs="Times New Roman"/>
          <w:szCs w:val="19"/>
        </w:rPr>
        <w:t xml:space="preserve"> is the number of columns, </w:t>
      </w:r>
      <w:proofErr w:type="spellStart"/>
      <w:r w:rsidRPr="00B712E2">
        <w:rPr>
          <w:rFonts w:ascii="Courier New" w:hAnsi="Courier New" w:cs="Courier New"/>
          <w:szCs w:val="19"/>
        </w:rPr>
        <w:t>pSize</w:t>
      </w:r>
      <w:proofErr w:type="spellEnd"/>
      <w:r w:rsidRPr="00B712E2">
        <w:rPr>
          <w:rFonts w:ascii="Courier New" w:hAnsi="Courier New" w:cs="Courier New"/>
          <w:szCs w:val="19"/>
        </w:rPr>
        <w:t>[2]</w:t>
      </w:r>
      <w:r>
        <w:rPr>
          <w:rFonts w:cs="Times New Roman"/>
          <w:szCs w:val="19"/>
        </w:rPr>
        <w:t xml:space="preserve"> is the number of pages, etc. Since our input image is simply a 2D matrix, we only have </w:t>
      </w:r>
      <w:proofErr w:type="spellStart"/>
      <w:r w:rsidRPr="00B712E2">
        <w:rPr>
          <w:rFonts w:ascii="Courier New" w:hAnsi="Courier New" w:cs="Courier New"/>
          <w:szCs w:val="19"/>
        </w:rPr>
        <w:t>pSize</w:t>
      </w:r>
      <w:proofErr w:type="spellEnd"/>
      <w:r w:rsidRPr="00B712E2">
        <w:rPr>
          <w:rFonts w:ascii="Courier New" w:hAnsi="Courier New" w:cs="Courier New"/>
          <w:szCs w:val="19"/>
        </w:rPr>
        <w:t>[0]</w:t>
      </w:r>
      <w:r>
        <w:rPr>
          <w:rFonts w:cs="Times New Roman"/>
          <w:szCs w:val="19"/>
        </w:rPr>
        <w:t xml:space="preserve">, which is the height of our image, and </w:t>
      </w:r>
      <w:proofErr w:type="spellStart"/>
      <w:r w:rsidRPr="00B712E2">
        <w:rPr>
          <w:rFonts w:ascii="Courier New" w:hAnsi="Courier New" w:cs="Courier New"/>
          <w:szCs w:val="19"/>
        </w:rPr>
        <w:t>pSize</w:t>
      </w:r>
      <w:proofErr w:type="spellEnd"/>
      <w:r w:rsidRPr="00B712E2">
        <w:rPr>
          <w:rFonts w:ascii="Courier New" w:hAnsi="Courier New" w:cs="Courier New"/>
          <w:szCs w:val="19"/>
        </w:rPr>
        <w:t>[1]</w:t>
      </w:r>
      <w:r>
        <w:rPr>
          <w:rFonts w:cs="Times New Roman"/>
          <w:szCs w:val="19"/>
        </w:rPr>
        <w:t xml:space="preserve">, which is the width. Store </w:t>
      </w:r>
      <w:proofErr w:type="spellStart"/>
      <w:r w:rsidRPr="00866F9F">
        <w:rPr>
          <w:rFonts w:ascii="Courier New" w:hAnsi="Courier New" w:cs="Courier New"/>
          <w:szCs w:val="19"/>
        </w:rPr>
        <w:t>pSize</w:t>
      </w:r>
      <w:proofErr w:type="spellEnd"/>
      <w:r w:rsidRPr="00866F9F">
        <w:rPr>
          <w:rFonts w:ascii="Courier New" w:hAnsi="Courier New" w:cs="Courier New"/>
          <w:szCs w:val="19"/>
        </w:rPr>
        <w:t>[0]</w:t>
      </w:r>
      <w:r>
        <w:rPr>
          <w:rFonts w:cs="Times New Roman"/>
          <w:szCs w:val="19"/>
        </w:rPr>
        <w:t xml:space="preserve"> in a variable </w:t>
      </w:r>
      <w:r w:rsidRPr="00866F9F">
        <w:rPr>
          <w:rFonts w:ascii="Courier New" w:hAnsi="Courier New" w:cs="Courier New"/>
          <w:szCs w:val="19"/>
        </w:rPr>
        <w:t>IMG_H</w:t>
      </w:r>
      <w:r>
        <w:rPr>
          <w:rFonts w:cs="Times New Roman"/>
          <w:szCs w:val="19"/>
        </w:rPr>
        <w:t xml:space="preserve"> and </w:t>
      </w:r>
      <w:proofErr w:type="spellStart"/>
      <w:r w:rsidRPr="00866F9F">
        <w:rPr>
          <w:rFonts w:ascii="Courier New" w:hAnsi="Courier New" w:cs="Courier New"/>
          <w:szCs w:val="19"/>
        </w:rPr>
        <w:t>pSize</w:t>
      </w:r>
      <w:proofErr w:type="spellEnd"/>
      <w:r w:rsidRPr="00866F9F">
        <w:rPr>
          <w:rFonts w:ascii="Courier New" w:hAnsi="Courier New" w:cs="Courier New"/>
          <w:szCs w:val="19"/>
        </w:rPr>
        <w:t>[1]</w:t>
      </w:r>
      <w:r>
        <w:rPr>
          <w:rFonts w:cs="Times New Roman"/>
          <w:szCs w:val="19"/>
        </w:rPr>
        <w:t xml:space="preserve"> in a variable </w:t>
      </w:r>
      <w:r w:rsidRPr="00866F9F">
        <w:rPr>
          <w:rFonts w:ascii="Courier New" w:hAnsi="Courier New" w:cs="Courier New"/>
          <w:szCs w:val="19"/>
        </w:rPr>
        <w:t>IMG_W</w:t>
      </w:r>
      <w:r>
        <w:rPr>
          <w:rFonts w:cs="Times New Roman"/>
          <w:szCs w:val="19"/>
        </w:rPr>
        <w:t>.</w:t>
      </w:r>
    </w:p>
    <w:p w:rsidR="00866F9F" w:rsidRDefault="00FB21E7" w:rsidP="00F46A91">
      <w:pPr>
        <w:rPr>
          <w:rFonts w:cs="Times New Roman"/>
          <w:szCs w:val="19"/>
        </w:rPr>
      </w:pPr>
      <w:r>
        <w:rPr>
          <w:rFonts w:cs="Times New Roman"/>
          <w:b/>
          <w:szCs w:val="19"/>
        </w:rPr>
        <w:t>5</w:t>
      </w:r>
      <w:r w:rsidR="00866F9F">
        <w:rPr>
          <w:rFonts w:cs="Times New Roman"/>
          <w:b/>
          <w:szCs w:val="19"/>
        </w:rPr>
        <w:t>.</w:t>
      </w:r>
      <w:r w:rsidR="00866F9F">
        <w:rPr>
          <w:rFonts w:cs="Times New Roman"/>
          <w:szCs w:val="19"/>
        </w:rPr>
        <w:t xml:space="preserve"> Initialize a dynamic 2D array </w:t>
      </w:r>
      <w:r w:rsidR="00866F9F" w:rsidRPr="00866F9F">
        <w:rPr>
          <w:rFonts w:ascii="Courier New" w:hAnsi="Courier New" w:cs="Courier New"/>
          <w:color w:val="0000FF"/>
          <w:szCs w:val="19"/>
        </w:rPr>
        <w:t>double</w:t>
      </w:r>
      <w:r w:rsidR="00866F9F" w:rsidRPr="00866F9F">
        <w:rPr>
          <w:rFonts w:ascii="Courier New" w:hAnsi="Courier New" w:cs="Courier New"/>
          <w:szCs w:val="19"/>
        </w:rPr>
        <w:t xml:space="preserve"> **</w:t>
      </w:r>
      <w:proofErr w:type="spellStart"/>
      <w:r w:rsidR="00866F9F" w:rsidRPr="00866F9F">
        <w:rPr>
          <w:rFonts w:ascii="Courier New" w:hAnsi="Courier New" w:cs="Courier New"/>
          <w:szCs w:val="19"/>
        </w:rPr>
        <w:t>img</w:t>
      </w:r>
      <w:proofErr w:type="spellEnd"/>
      <w:r w:rsidR="00866F9F" w:rsidRPr="00866F9F">
        <w:rPr>
          <w:rFonts w:cs="Times New Roman"/>
          <w:sz w:val="28"/>
          <w:szCs w:val="19"/>
        </w:rPr>
        <w:t xml:space="preserve"> </w:t>
      </w:r>
      <w:r w:rsidR="00866F9F">
        <w:rPr>
          <w:rFonts w:cs="Times New Roman"/>
          <w:szCs w:val="19"/>
        </w:rPr>
        <w:t>with the dimensions from the previous step. We will store the input image in this array.</w:t>
      </w:r>
    </w:p>
    <w:p w:rsidR="00866F9F" w:rsidRDefault="00FB21E7" w:rsidP="00F46A91">
      <w:pPr>
        <w:rPr>
          <w:rFonts w:cs="Times New Roman"/>
          <w:szCs w:val="19"/>
        </w:rPr>
      </w:pPr>
      <w:r>
        <w:rPr>
          <w:rFonts w:cs="Times New Roman"/>
          <w:b/>
          <w:szCs w:val="19"/>
        </w:rPr>
        <w:t>6</w:t>
      </w:r>
      <w:r w:rsidR="00866F9F">
        <w:rPr>
          <w:rFonts w:cs="Times New Roman"/>
          <w:b/>
          <w:szCs w:val="19"/>
        </w:rPr>
        <w:t>.</w:t>
      </w:r>
      <w:r w:rsidR="00866F9F">
        <w:rPr>
          <w:rFonts w:cs="Times New Roman"/>
          <w:szCs w:val="19"/>
        </w:rPr>
        <w:t xml:space="preserve"> The function </w:t>
      </w:r>
      <w:proofErr w:type="spellStart"/>
      <w:r w:rsidR="00866F9F">
        <w:rPr>
          <w:rFonts w:cs="Times New Roman"/>
          <w:szCs w:val="19"/>
        </w:rPr>
        <w:t>mxGetPr</w:t>
      </w:r>
      <w:proofErr w:type="spellEnd"/>
      <w:r w:rsidR="00866F9F">
        <w:rPr>
          <w:rFonts w:cs="Times New Roman"/>
          <w:szCs w:val="19"/>
        </w:rPr>
        <w:t xml:space="preserve"> will give a pointer to the input image. This function only works on arrays of type </w:t>
      </w:r>
      <w:r w:rsidR="00866F9F" w:rsidRPr="00866F9F">
        <w:rPr>
          <w:rFonts w:ascii="Courier New" w:hAnsi="Courier New" w:cs="Courier New"/>
          <w:color w:val="0000FF"/>
          <w:szCs w:val="19"/>
        </w:rPr>
        <w:t>double</w:t>
      </w:r>
      <w:r w:rsidR="00866F9F">
        <w:rPr>
          <w:rFonts w:cs="Times New Roman"/>
          <w:szCs w:val="19"/>
        </w:rPr>
        <w:t>, so use it as shown below:</w:t>
      </w:r>
    </w:p>
    <w:p w:rsidR="00866F9F" w:rsidRPr="00866F9F" w:rsidRDefault="00866F9F" w:rsidP="00866F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866F9F">
        <w:rPr>
          <w:rFonts w:ascii="Courier New" w:hAnsi="Courier New" w:cs="Courier New"/>
          <w:color w:val="0000FF"/>
          <w:sz w:val="19"/>
          <w:szCs w:val="19"/>
        </w:rPr>
        <w:t>double</w:t>
      </w:r>
      <w:r w:rsidRPr="00866F9F">
        <w:rPr>
          <w:rFonts w:ascii="Courier New" w:hAnsi="Courier New" w:cs="Courier New"/>
          <w:sz w:val="19"/>
          <w:szCs w:val="19"/>
        </w:rPr>
        <w:t xml:space="preserve"> *</w:t>
      </w:r>
      <w:proofErr w:type="spellStart"/>
      <w:r w:rsidRPr="00866F9F">
        <w:rPr>
          <w:rFonts w:ascii="Courier New" w:hAnsi="Courier New" w:cs="Courier New"/>
          <w:sz w:val="19"/>
          <w:szCs w:val="19"/>
        </w:rPr>
        <w:t>pData</w:t>
      </w:r>
      <w:proofErr w:type="spellEnd"/>
      <w:r w:rsidRPr="00866F9F">
        <w:rPr>
          <w:rFonts w:ascii="Courier New" w:hAnsi="Courier New" w:cs="Courier New"/>
          <w:sz w:val="19"/>
          <w:szCs w:val="19"/>
        </w:rPr>
        <w:t>;</w:t>
      </w:r>
    </w:p>
    <w:p w:rsidR="00866F9F" w:rsidRPr="00866F9F" w:rsidRDefault="00866F9F" w:rsidP="00866F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proofErr w:type="spellStart"/>
      <w:r w:rsidRPr="00866F9F">
        <w:rPr>
          <w:rFonts w:ascii="Courier New" w:hAnsi="Courier New" w:cs="Courier New"/>
          <w:sz w:val="19"/>
          <w:szCs w:val="19"/>
        </w:rPr>
        <w:t>pData</w:t>
      </w:r>
      <w:proofErr w:type="spellEnd"/>
      <w:r w:rsidRPr="00866F9F">
        <w:rPr>
          <w:rFonts w:ascii="Courier New" w:hAnsi="Courier New" w:cs="Courier New"/>
          <w:sz w:val="19"/>
          <w:szCs w:val="19"/>
        </w:rPr>
        <w:t xml:space="preserve"> = </w:t>
      </w:r>
      <w:proofErr w:type="spellStart"/>
      <w:r w:rsidRPr="00866F9F">
        <w:rPr>
          <w:rFonts w:ascii="Courier New" w:hAnsi="Courier New" w:cs="Courier New"/>
          <w:sz w:val="19"/>
          <w:szCs w:val="19"/>
        </w:rPr>
        <w:t>mxGetPr</w:t>
      </w:r>
      <w:proofErr w:type="spellEnd"/>
      <w:r w:rsidRPr="00866F9F">
        <w:rPr>
          <w:rFonts w:ascii="Courier New" w:hAnsi="Courier New" w:cs="Courier New"/>
          <w:sz w:val="19"/>
          <w:szCs w:val="19"/>
        </w:rPr>
        <w:t>(</w:t>
      </w:r>
      <w:proofErr w:type="spellStart"/>
      <w:r w:rsidRPr="00866F9F">
        <w:rPr>
          <w:rFonts w:ascii="Courier New" w:hAnsi="Courier New" w:cs="Courier New"/>
          <w:sz w:val="19"/>
          <w:szCs w:val="19"/>
        </w:rPr>
        <w:t>prhs</w:t>
      </w:r>
      <w:proofErr w:type="spellEnd"/>
      <w:r w:rsidRPr="00866F9F">
        <w:rPr>
          <w:rFonts w:ascii="Courier New" w:hAnsi="Courier New" w:cs="Courier New"/>
          <w:sz w:val="19"/>
          <w:szCs w:val="19"/>
        </w:rPr>
        <w:t>[0]);</w:t>
      </w:r>
    </w:p>
    <w:p w:rsidR="00866F9F" w:rsidRPr="00866F9F" w:rsidRDefault="00866F9F" w:rsidP="00F46A91">
      <w:pPr>
        <w:rPr>
          <w:rFonts w:cs="Times New Roman"/>
          <w:szCs w:val="19"/>
        </w:rPr>
      </w:pPr>
      <w:r>
        <w:rPr>
          <w:rFonts w:cs="Times New Roman"/>
          <w:szCs w:val="19"/>
        </w:rPr>
        <w:lastRenderedPageBreak/>
        <w:br/>
      </w:r>
      <w:r w:rsidR="00FB21E7">
        <w:rPr>
          <w:rFonts w:cs="Times New Roman"/>
          <w:b/>
          <w:szCs w:val="19"/>
        </w:rPr>
        <w:t>7</w:t>
      </w:r>
      <w:r>
        <w:rPr>
          <w:rFonts w:cs="Times New Roman"/>
          <w:b/>
          <w:szCs w:val="19"/>
        </w:rPr>
        <w:t>.</w:t>
      </w:r>
      <w:r>
        <w:rPr>
          <w:rFonts w:cs="Times New Roman"/>
          <w:szCs w:val="19"/>
        </w:rPr>
        <w:t xml:space="preserve"> Next, we must transfer the data pointed to by </w:t>
      </w:r>
      <w:proofErr w:type="spellStart"/>
      <w:r w:rsidRPr="00866F9F">
        <w:rPr>
          <w:rFonts w:ascii="Courier New" w:hAnsi="Courier New" w:cs="Courier New"/>
          <w:szCs w:val="19"/>
        </w:rPr>
        <w:t>pData</w:t>
      </w:r>
      <w:proofErr w:type="spellEnd"/>
      <w:r>
        <w:rPr>
          <w:rFonts w:cs="Times New Roman"/>
          <w:szCs w:val="19"/>
        </w:rPr>
        <w:t xml:space="preserve"> into the array </w:t>
      </w:r>
      <w:proofErr w:type="spellStart"/>
      <w:r w:rsidRPr="00866F9F">
        <w:rPr>
          <w:rFonts w:ascii="Courier New" w:hAnsi="Courier New" w:cs="Courier New"/>
          <w:szCs w:val="19"/>
        </w:rPr>
        <w:t>img</w:t>
      </w:r>
      <w:proofErr w:type="spellEnd"/>
      <w:r>
        <w:rPr>
          <w:rFonts w:cs="Times New Roman"/>
          <w:szCs w:val="19"/>
        </w:rPr>
        <w:t>. This is to be done using a nested for-loop:</w:t>
      </w:r>
    </w:p>
    <w:p w:rsidR="00866F9F" w:rsidRPr="00866F9F" w:rsidRDefault="00866F9F" w:rsidP="00866F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866F9F">
        <w:rPr>
          <w:rFonts w:ascii="Courier New" w:hAnsi="Courier New" w:cs="Courier New"/>
          <w:color w:val="0000FF"/>
          <w:sz w:val="19"/>
          <w:szCs w:val="19"/>
        </w:rPr>
        <w:t>for</w:t>
      </w:r>
    </w:p>
    <w:p w:rsidR="00866F9F" w:rsidRPr="00866F9F" w:rsidRDefault="00866F9F" w:rsidP="00866F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866F9F">
        <w:rPr>
          <w:rFonts w:ascii="Courier New" w:hAnsi="Courier New" w:cs="Courier New"/>
          <w:sz w:val="19"/>
          <w:szCs w:val="19"/>
        </w:rPr>
        <w:t>{</w:t>
      </w:r>
    </w:p>
    <w:p w:rsidR="00866F9F" w:rsidRPr="00866F9F" w:rsidRDefault="00866F9F" w:rsidP="00866F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866F9F">
        <w:rPr>
          <w:rFonts w:ascii="Courier New" w:hAnsi="Courier New" w:cs="Courier New"/>
          <w:sz w:val="19"/>
          <w:szCs w:val="19"/>
        </w:rPr>
        <w:tab/>
      </w:r>
      <w:r w:rsidRPr="00866F9F">
        <w:rPr>
          <w:rFonts w:ascii="Courier New" w:hAnsi="Courier New" w:cs="Courier New"/>
          <w:color w:val="0000FF"/>
          <w:sz w:val="19"/>
          <w:szCs w:val="19"/>
        </w:rPr>
        <w:t>for</w:t>
      </w:r>
      <w:r w:rsidRPr="00866F9F">
        <w:rPr>
          <w:rFonts w:ascii="Courier New" w:hAnsi="Courier New" w:cs="Courier New"/>
          <w:sz w:val="19"/>
          <w:szCs w:val="19"/>
        </w:rPr>
        <w:tab/>
      </w:r>
    </w:p>
    <w:p w:rsidR="00866F9F" w:rsidRPr="00866F9F" w:rsidRDefault="00866F9F" w:rsidP="00866F9F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19"/>
          <w:szCs w:val="19"/>
        </w:rPr>
      </w:pPr>
      <w:r w:rsidRPr="00866F9F">
        <w:rPr>
          <w:rFonts w:ascii="Courier New" w:hAnsi="Courier New" w:cs="Courier New"/>
          <w:sz w:val="19"/>
          <w:szCs w:val="19"/>
        </w:rPr>
        <w:t>{</w:t>
      </w:r>
    </w:p>
    <w:p w:rsidR="00866F9F" w:rsidRPr="00866F9F" w:rsidRDefault="00866F9F" w:rsidP="00866F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>
        <w:rPr>
          <w:rFonts w:ascii="Courier New" w:hAnsi="Courier New" w:cs="Courier New"/>
          <w:sz w:val="19"/>
          <w:szCs w:val="19"/>
        </w:rPr>
        <w:tab/>
      </w:r>
      <w:r>
        <w:rPr>
          <w:rFonts w:ascii="Courier New" w:hAnsi="Courier New" w:cs="Courier New"/>
          <w:sz w:val="19"/>
          <w:szCs w:val="19"/>
        </w:rPr>
        <w:tab/>
      </w:r>
      <w:proofErr w:type="spellStart"/>
      <w:r>
        <w:rPr>
          <w:rFonts w:ascii="Courier New" w:hAnsi="Courier New" w:cs="Courier New"/>
          <w:sz w:val="19"/>
          <w:szCs w:val="19"/>
        </w:rPr>
        <w:t>i</w:t>
      </w:r>
      <w:r w:rsidRPr="00866F9F">
        <w:rPr>
          <w:rFonts w:ascii="Courier New" w:hAnsi="Courier New" w:cs="Courier New"/>
          <w:sz w:val="19"/>
          <w:szCs w:val="19"/>
        </w:rPr>
        <w:t>mg</w:t>
      </w:r>
      <w:proofErr w:type="spellEnd"/>
      <w:r w:rsidRPr="00866F9F">
        <w:rPr>
          <w:rFonts w:ascii="Courier New" w:hAnsi="Courier New" w:cs="Courier New"/>
          <w:sz w:val="19"/>
          <w:szCs w:val="19"/>
        </w:rPr>
        <w:t xml:space="preserve">[ ][ ] = </w:t>
      </w:r>
      <w:proofErr w:type="spellStart"/>
      <w:r w:rsidRPr="00866F9F">
        <w:rPr>
          <w:rFonts w:ascii="Courier New" w:hAnsi="Courier New" w:cs="Courier New"/>
          <w:sz w:val="19"/>
          <w:szCs w:val="19"/>
        </w:rPr>
        <w:t>pData</w:t>
      </w:r>
      <w:proofErr w:type="spellEnd"/>
      <w:r w:rsidRPr="00866F9F">
        <w:rPr>
          <w:rFonts w:ascii="Courier New" w:hAnsi="Courier New" w:cs="Courier New"/>
          <w:sz w:val="19"/>
          <w:szCs w:val="19"/>
        </w:rPr>
        <w:t>[ ];</w:t>
      </w:r>
    </w:p>
    <w:p w:rsidR="00866F9F" w:rsidRPr="00866F9F" w:rsidRDefault="00866F9F" w:rsidP="00866F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866F9F">
        <w:rPr>
          <w:rFonts w:ascii="Courier New" w:hAnsi="Courier New" w:cs="Courier New"/>
          <w:sz w:val="19"/>
          <w:szCs w:val="19"/>
        </w:rPr>
        <w:tab/>
        <w:t>}</w:t>
      </w:r>
    </w:p>
    <w:p w:rsidR="00866F9F" w:rsidRPr="00866F9F" w:rsidRDefault="00866F9F" w:rsidP="00866F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866F9F">
        <w:rPr>
          <w:rFonts w:ascii="Courier New" w:hAnsi="Courier New" w:cs="Courier New"/>
          <w:sz w:val="19"/>
          <w:szCs w:val="19"/>
        </w:rPr>
        <w:t>}</w:t>
      </w:r>
    </w:p>
    <w:p w:rsidR="00866F9F" w:rsidRDefault="00866F9F" w:rsidP="00F46A91">
      <w:r>
        <w:br/>
        <w:t xml:space="preserve">Note that </w:t>
      </w:r>
      <w:proofErr w:type="spellStart"/>
      <w:r>
        <w:t>pData</w:t>
      </w:r>
      <w:proofErr w:type="spellEnd"/>
      <w:r>
        <w:t xml:space="preserve"> is 1-dimensional. The pixel in the image located at (row, </w:t>
      </w:r>
      <w:proofErr w:type="spellStart"/>
      <w:r>
        <w:t>col</w:t>
      </w:r>
      <w:proofErr w:type="spellEnd"/>
      <w:r>
        <w:t xml:space="preserve">) would be pointed to by </w:t>
      </w:r>
      <w:proofErr w:type="spellStart"/>
      <w:r>
        <w:t>pData</w:t>
      </w:r>
      <w:proofErr w:type="spellEnd"/>
      <w:r>
        <w:t xml:space="preserve"> at the location corresponding to the linear index of (row, </w:t>
      </w:r>
      <w:proofErr w:type="spellStart"/>
      <w:r>
        <w:t>col</w:t>
      </w:r>
      <w:proofErr w:type="spellEnd"/>
      <w:r>
        <w:t>). For example,</w:t>
      </w:r>
    </w:p>
    <w:tbl>
      <w:tblPr>
        <w:tblStyle w:val="TableGrid"/>
        <w:tblW w:w="0" w:type="auto"/>
        <w:tblLook w:val="04A0"/>
      </w:tblPr>
      <w:tblGrid>
        <w:gridCol w:w="1011"/>
        <w:gridCol w:w="407"/>
        <w:gridCol w:w="407"/>
        <w:gridCol w:w="407"/>
        <w:gridCol w:w="407"/>
        <w:gridCol w:w="407"/>
        <w:gridCol w:w="408"/>
        <w:gridCol w:w="408"/>
        <w:gridCol w:w="408"/>
        <w:gridCol w:w="408"/>
        <w:gridCol w:w="408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 w:rsidR="00866F9F" w:rsidTr="00F9138B">
        <w:tc>
          <w:tcPr>
            <w:tcW w:w="456" w:type="dxa"/>
          </w:tcPr>
          <w:p w:rsidR="00866F9F" w:rsidRPr="006027EA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19"/>
              </w:rPr>
            </w:pPr>
            <w:r w:rsidRPr="006027EA">
              <w:rPr>
                <w:rFonts w:cs="Times New Roman"/>
                <w:b/>
                <w:szCs w:val="19"/>
              </w:rPr>
              <w:t>j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0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1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2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3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4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5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6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7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8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9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10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11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12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13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14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15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16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17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18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19</w:t>
            </w:r>
          </w:p>
        </w:tc>
      </w:tr>
      <w:tr w:rsidR="00866F9F" w:rsidTr="00F9138B">
        <w:tc>
          <w:tcPr>
            <w:tcW w:w="456" w:type="dxa"/>
          </w:tcPr>
          <w:p w:rsidR="00866F9F" w:rsidRPr="006027EA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19"/>
              </w:rPr>
            </w:pPr>
            <w:proofErr w:type="spellStart"/>
            <w:r w:rsidRPr="006027EA">
              <w:rPr>
                <w:rFonts w:cs="Times New Roman"/>
                <w:b/>
                <w:szCs w:val="19"/>
              </w:rPr>
              <w:t>pData</w:t>
            </w:r>
            <w:proofErr w:type="spellEnd"/>
            <w:r w:rsidRPr="006027EA">
              <w:rPr>
                <w:rFonts w:cs="Times New Roman"/>
                <w:b/>
                <w:szCs w:val="19"/>
              </w:rPr>
              <w:t>[j]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a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b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c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d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e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f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g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h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proofErr w:type="spellStart"/>
            <w:r>
              <w:rPr>
                <w:rFonts w:cs="Times New Roman"/>
                <w:szCs w:val="19"/>
              </w:rPr>
              <w:t>i</w:t>
            </w:r>
            <w:proofErr w:type="spellEnd"/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j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k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l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m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n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o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p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q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r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s</w:t>
            </w:r>
          </w:p>
        </w:tc>
        <w:tc>
          <w:tcPr>
            <w:tcW w:w="45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t</w:t>
            </w:r>
          </w:p>
        </w:tc>
      </w:tr>
    </w:tbl>
    <w:p w:rsidR="00866F9F" w:rsidRDefault="00866F9F" w:rsidP="00F46A91">
      <w:r>
        <w:br/>
        <w:t>would correspond to the matrix</w:t>
      </w:r>
    </w:p>
    <w:tbl>
      <w:tblPr>
        <w:tblStyle w:val="TableGrid"/>
        <w:tblW w:w="0" w:type="auto"/>
        <w:jc w:val="center"/>
        <w:tblLook w:val="04A0"/>
      </w:tblPr>
      <w:tblGrid>
        <w:gridCol w:w="432"/>
        <w:gridCol w:w="432"/>
        <w:gridCol w:w="436"/>
        <w:gridCol w:w="436"/>
        <w:gridCol w:w="436"/>
      </w:tblGrid>
      <w:tr w:rsidR="00866F9F" w:rsidTr="00F9138B">
        <w:trPr>
          <w:jc w:val="center"/>
        </w:trPr>
        <w:tc>
          <w:tcPr>
            <w:tcW w:w="432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a</w:t>
            </w:r>
          </w:p>
        </w:tc>
        <w:tc>
          <w:tcPr>
            <w:tcW w:w="432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e</w:t>
            </w:r>
          </w:p>
        </w:tc>
        <w:tc>
          <w:tcPr>
            <w:tcW w:w="43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proofErr w:type="spellStart"/>
            <w:r>
              <w:rPr>
                <w:rFonts w:cs="Times New Roman"/>
                <w:szCs w:val="19"/>
              </w:rPr>
              <w:t>i</w:t>
            </w:r>
            <w:proofErr w:type="spellEnd"/>
          </w:p>
        </w:tc>
        <w:tc>
          <w:tcPr>
            <w:tcW w:w="43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m</w:t>
            </w:r>
          </w:p>
        </w:tc>
        <w:tc>
          <w:tcPr>
            <w:tcW w:w="436" w:type="dxa"/>
          </w:tcPr>
          <w:p w:rsidR="00866F9F" w:rsidRDefault="00C427BA" w:rsidP="00C427B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q</w:t>
            </w:r>
          </w:p>
        </w:tc>
      </w:tr>
      <w:tr w:rsidR="00866F9F" w:rsidTr="00F9138B">
        <w:trPr>
          <w:jc w:val="center"/>
        </w:trPr>
        <w:tc>
          <w:tcPr>
            <w:tcW w:w="432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b</w:t>
            </w:r>
          </w:p>
        </w:tc>
        <w:tc>
          <w:tcPr>
            <w:tcW w:w="432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f</w:t>
            </w:r>
          </w:p>
        </w:tc>
        <w:tc>
          <w:tcPr>
            <w:tcW w:w="43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j</w:t>
            </w:r>
          </w:p>
        </w:tc>
        <w:tc>
          <w:tcPr>
            <w:tcW w:w="43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n</w:t>
            </w:r>
          </w:p>
        </w:tc>
        <w:tc>
          <w:tcPr>
            <w:tcW w:w="436" w:type="dxa"/>
          </w:tcPr>
          <w:p w:rsidR="00866F9F" w:rsidRDefault="00C427BA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r</w:t>
            </w:r>
          </w:p>
        </w:tc>
      </w:tr>
      <w:tr w:rsidR="00866F9F" w:rsidTr="00F9138B">
        <w:trPr>
          <w:jc w:val="center"/>
        </w:trPr>
        <w:tc>
          <w:tcPr>
            <w:tcW w:w="432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c</w:t>
            </w:r>
          </w:p>
        </w:tc>
        <w:tc>
          <w:tcPr>
            <w:tcW w:w="432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g</w:t>
            </w:r>
          </w:p>
        </w:tc>
        <w:tc>
          <w:tcPr>
            <w:tcW w:w="43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k</w:t>
            </w:r>
          </w:p>
        </w:tc>
        <w:tc>
          <w:tcPr>
            <w:tcW w:w="43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o</w:t>
            </w:r>
          </w:p>
        </w:tc>
        <w:tc>
          <w:tcPr>
            <w:tcW w:w="436" w:type="dxa"/>
          </w:tcPr>
          <w:p w:rsidR="00866F9F" w:rsidRDefault="00C427BA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s</w:t>
            </w:r>
          </w:p>
        </w:tc>
      </w:tr>
      <w:tr w:rsidR="00866F9F" w:rsidTr="00F9138B">
        <w:trPr>
          <w:jc w:val="center"/>
        </w:trPr>
        <w:tc>
          <w:tcPr>
            <w:tcW w:w="432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d</w:t>
            </w:r>
          </w:p>
        </w:tc>
        <w:tc>
          <w:tcPr>
            <w:tcW w:w="432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h</w:t>
            </w:r>
          </w:p>
        </w:tc>
        <w:tc>
          <w:tcPr>
            <w:tcW w:w="43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l</w:t>
            </w:r>
          </w:p>
        </w:tc>
        <w:tc>
          <w:tcPr>
            <w:tcW w:w="436" w:type="dxa"/>
          </w:tcPr>
          <w:p w:rsidR="00866F9F" w:rsidRDefault="00866F9F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p</w:t>
            </w:r>
          </w:p>
        </w:tc>
        <w:tc>
          <w:tcPr>
            <w:tcW w:w="436" w:type="dxa"/>
          </w:tcPr>
          <w:p w:rsidR="00866F9F" w:rsidRDefault="00C427BA" w:rsidP="00F91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19"/>
              </w:rPr>
            </w:pPr>
            <w:r>
              <w:rPr>
                <w:rFonts w:cs="Times New Roman"/>
                <w:szCs w:val="19"/>
              </w:rPr>
              <w:t>t</w:t>
            </w:r>
          </w:p>
        </w:tc>
      </w:tr>
    </w:tbl>
    <w:p w:rsidR="009F79A2" w:rsidRDefault="009F79A2" w:rsidP="009F79A2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  <w:r>
        <w:br/>
      </w:r>
      <w:r w:rsidR="00FB21E7">
        <w:rPr>
          <w:b/>
        </w:rPr>
        <w:t>8</w:t>
      </w:r>
      <w:r>
        <w:rPr>
          <w:b/>
        </w:rPr>
        <w:t>.</w:t>
      </w:r>
      <w:r>
        <w:t xml:space="preserve"> Just like in Step </w:t>
      </w:r>
      <w:r w:rsidR="00FB21E7">
        <w:t>5</w:t>
      </w:r>
      <w:r>
        <w:t xml:space="preserve">, </w:t>
      </w:r>
      <w:r>
        <w:rPr>
          <w:rFonts w:cs="Times New Roman"/>
          <w:szCs w:val="19"/>
        </w:rPr>
        <w:t xml:space="preserve">Initialize a dynamic 2D array </w:t>
      </w:r>
      <w:r w:rsidRPr="009F79A2">
        <w:rPr>
          <w:rFonts w:ascii="Courier New" w:hAnsi="Courier New" w:cs="Courier New"/>
          <w:color w:val="0000FF"/>
          <w:szCs w:val="19"/>
        </w:rPr>
        <w:t>double</w:t>
      </w:r>
      <w:r w:rsidRPr="009F79A2">
        <w:rPr>
          <w:rFonts w:ascii="Courier New" w:hAnsi="Courier New" w:cs="Courier New"/>
          <w:szCs w:val="19"/>
        </w:rPr>
        <w:t xml:space="preserve"> **</w:t>
      </w:r>
      <w:proofErr w:type="spellStart"/>
      <w:r w:rsidRPr="009F79A2">
        <w:rPr>
          <w:rFonts w:ascii="Courier New" w:hAnsi="Courier New" w:cs="Courier New"/>
          <w:szCs w:val="19"/>
        </w:rPr>
        <w:t>imgBinary</w:t>
      </w:r>
      <w:proofErr w:type="spellEnd"/>
      <w:r w:rsidRPr="009F79A2">
        <w:rPr>
          <w:rFonts w:cs="Times New Roman"/>
          <w:szCs w:val="19"/>
        </w:rPr>
        <w:t xml:space="preserve"> </w:t>
      </w:r>
      <w:r>
        <w:rPr>
          <w:rFonts w:cs="Times New Roman"/>
          <w:szCs w:val="19"/>
        </w:rPr>
        <w:t xml:space="preserve">with the dimensions </w:t>
      </w:r>
      <w:r w:rsidRPr="009F79A2">
        <w:rPr>
          <w:rFonts w:ascii="Courier New" w:hAnsi="Courier New" w:cs="Courier New"/>
          <w:szCs w:val="19"/>
        </w:rPr>
        <w:t>IMG_H</w:t>
      </w:r>
      <w:r w:rsidRPr="009F79A2">
        <w:rPr>
          <w:rFonts w:ascii="Consolas" w:hAnsi="Consolas" w:cs="Consolas"/>
          <w:szCs w:val="19"/>
        </w:rPr>
        <w:t xml:space="preserve"> </w:t>
      </w:r>
      <w:r>
        <w:rPr>
          <w:rFonts w:cs="Times New Roman"/>
          <w:szCs w:val="19"/>
        </w:rPr>
        <w:t xml:space="preserve">and </w:t>
      </w:r>
      <w:r w:rsidRPr="009F79A2">
        <w:rPr>
          <w:rFonts w:ascii="Courier New" w:hAnsi="Courier New" w:cs="Courier New"/>
          <w:szCs w:val="19"/>
        </w:rPr>
        <w:t>IMG_W</w:t>
      </w:r>
      <w:r>
        <w:rPr>
          <w:rFonts w:cs="Times New Roman"/>
          <w:szCs w:val="19"/>
        </w:rPr>
        <w:t>. We will store the output image to this array.</w:t>
      </w:r>
    </w:p>
    <w:p w:rsidR="005D3177" w:rsidRDefault="005D3177" w:rsidP="009F79A2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5D3177" w:rsidRDefault="00FB21E7" w:rsidP="009F79A2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  <w:r>
        <w:rPr>
          <w:rFonts w:cs="Times New Roman"/>
          <w:b/>
          <w:szCs w:val="19"/>
        </w:rPr>
        <w:t>9</w:t>
      </w:r>
      <w:r w:rsidR="005D3177">
        <w:rPr>
          <w:rFonts w:cs="Times New Roman"/>
          <w:b/>
          <w:szCs w:val="19"/>
        </w:rPr>
        <w:t>.</w:t>
      </w:r>
      <w:r w:rsidR="005D3177">
        <w:rPr>
          <w:rFonts w:cs="Times New Roman"/>
          <w:szCs w:val="19"/>
        </w:rPr>
        <w:t xml:space="preserve"> At this point, create a new file “</w:t>
      </w:r>
      <w:proofErr w:type="spellStart"/>
      <w:r w:rsidR="005D3177">
        <w:rPr>
          <w:rFonts w:cs="Times New Roman"/>
          <w:szCs w:val="19"/>
        </w:rPr>
        <w:t>threshold.h</w:t>
      </w:r>
      <w:proofErr w:type="spellEnd"/>
      <w:r w:rsidR="005D3177">
        <w:rPr>
          <w:rFonts w:cs="Times New Roman"/>
          <w:szCs w:val="19"/>
        </w:rPr>
        <w:t>”. Inside it, place the following code</w:t>
      </w:r>
    </w:p>
    <w:p w:rsidR="005D3177" w:rsidRDefault="005D3177" w:rsidP="009F79A2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5D3177" w:rsidRPr="005D3177" w:rsidRDefault="005D3177" w:rsidP="005D31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5D3177">
        <w:rPr>
          <w:rFonts w:ascii="Courier New" w:hAnsi="Courier New" w:cs="Courier New"/>
          <w:color w:val="0000FF"/>
          <w:sz w:val="19"/>
          <w:szCs w:val="19"/>
        </w:rPr>
        <w:t>using</w:t>
      </w:r>
      <w:r w:rsidRPr="005D3177">
        <w:rPr>
          <w:rFonts w:ascii="Courier New" w:hAnsi="Courier New" w:cs="Courier New"/>
          <w:sz w:val="19"/>
          <w:szCs w:val="19"/>
        </w:rPr>
        <w:t xml:space="preserve"> </w:t>
      </w:r>
      <w:r w:rsidRPr="005D3177">
        <w:rPr>
          <w:rFonts w:ascii="Courier New" w:hAnsi="Courier New" w:cs="Courier New"/>
          <w:color w:val="0000FF"/>
          <w:sz w:val="19"/>
          <w:szCs w:val="19"/>
        </w:rPr>
        <w:t>namespace</w:t>
      </w:r>
      <w:r w:rsidRPr="005D3177">
        <w:rPr>
          <w:rFonts w:ascii="Courier New" w:hAnsi="Courier New" w:cs="Courier New"/>
          <w:sz w:val="19"/>
          <w:szCs w:val="19"/>
        </w:rPr>
        <w:t xml:space="preserve"> std;</w:t>
      </w:r>
    </w:p>
    <w:p w:rsidR="005D3177" w:rsidRPr="005D3177" w:rsidRDefault="005D3177" w:rsidP="005D31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</w:p>
    <w:p w:rsidR="005D3177" w:rsidRPr="005D3177" w:rsidRDefault="005D3177" w:rsidP="005D3177">
      <w:pPr>
        <w:autoSpaceDE w:val="0"/>
        <w:autoSpaceDN w:val="0"/>
        <w:adjustRightInd w:val="0"/>
        <w:spacing w:after="0" w:line="240" w:lineRule="auto"/>
        <w:ind w:left="1710" w:hanging="1710"/>
        <w:rPr>
          <w:rFonts w:ascii="Courier New" w:hAnsi="Courier New" w:cs="Courier New"/>
          <w:sz w:val="19"/>
          <w:szCs w:val="19"/>
        </w:rPr>
      </w:pPr>
      <w:r w:rsidRPr="005D3177">
        <w:rPr>
          <w:rFonts w:ascii="Courier New" w:hAnsi="Courier New" w:cs="Courier New"/>
          <w:color w:val="0000FF"/>
          <w:sz w:val="19"/>
          <w:szCs w:val="19"/>
        </w:rPr>
        <w:t>void</w:t>
      </w:r>
      <w:r w:rsidRPr="005D3177">
        <w:rPr>
          <w:rFonts w:ascii="Courier New" w:hAnsi="Courier New" w:cs="Courier New"/>
          <w:sz w:val="19"/>
          <w:szCs w:val="19"/>
        </w:rPr>
        <w:t xml:space="preserve"> threshold(</w:t>
      </w:r>
      <w:r w:rsidRPr="005D3177">
        <w:rPr>
          <w:rFonts w:ascii="Courier New" w:hAnsi="Courier New" w:cs="Courier New"/>
          <w:color w:val="0000FF"/>
          <w:sz w:val="19"/>
          <w:szCs w:val="19"/>
        </w:rPr>
        <w:t>double</w:t>
      </w:r>
      <w:r w:rsidRPr="005D3177">
        <w:rPr>
          <w:rFonts w:ascii="Courier New" w:hAnsi="Courier New" w:cs="Courier New"/>
          <w:sz w:val="19"/>
          <w:szCs w:val="19"/>
        </w:rPr>
        <w:t xml:space="preserve"> **</w:t>
      </w:r>
      <w:proofErr w:type="spellStart"/>
      <w:r w:rsidRPr="005D3177">
        <w:rPr>
          <w:rFonts w:ascii="Courier New" w:hAnsi="Courier New" w:cs="Courier New"/>
          <w:sz w:val="19"/>
          <w:szCs w:val="19"/>
        </w:rPr>
        <w:t>imgBinary</w:t>
      </w:r>
      <w:proofErr w:type="spellEnd"/>
      <w:r w:rsidRPr="005D3177">
        <w:rPr>
          <w:rFonts w:ascii="Courier New" w:hAnsi="Courier New" w:cs="Courier New"/>
          <w:sz w:val="19"/>
          <w:szCs w:val="19"/>
        </w:rPr>
        <w:t xml:space="preserve">, </w:t>
      </w:r>
      <w:r w:rsidRPr="005D3177">
        <w:rPr>
          <w:rFonts w:ascii="Courier New" w:hAnsi="Courier New" w:cs="Courier New"/>
          <w:color w:val="0000FF"/>
          <w:sz w:val="19"/>
          <w:szCs w:val="19"/>
        </w:rPr>
        <w:t>double</w:t>
      </w:r>
      <w:r w:rsidRPr="005D3177">
        <w:rPr>
          <w:rFonts w:ascii="Courier New" w:hAnsi="Courier New" w:cs="Courier New"/>
          <w:sz w:val="19"/>
          <w:szCs w:val="19"/>
        </w:rPr>
        <w:t xml:space="preserve"> **</w:t>
      </w:r>
      <w:proofErr w:type="spellStart"/>
      <w:r w:rsidRPr="005D3177">
        <w:rPr>
          <w:rFonts w:ascii="Courier New" w:hAnsi="Courier New" w:cs="Courier New"/>
          <w:sz w:val="19"/>
          <w:szCs w:val="19"/>
        </w:rPr>
        <w:t>img</w:t>
      </w:r>
      <w:proofErr w:type="spellEnd"/>
      <w:r w:rsidRPr="005D3177">
        <w:rPr>
          <w:rFonts w:ascii="Courier New" w:hAnsi="Courier New" w:cs="Courier New"/>
          <w:sz w:val="19"/>
          <w:szCs w:val="19"/>
        </w:rPr>
        <w:t xml:space="preserve">, </w:t>
      </w:r>
      <w:r w:rsidRPr="005D3177">
        <w:rPr>
          <w:rFonts w:ascii="Courier New" w:hAnsi="Courier New" w:cs="Courier New"/>
          <w:color w:val="0000FF"/>
          <w:sz w:val="19"/>
          <w:szCs w:val="19"/>
        </w:rPr>
        <w:t>double</w:t>
      </w:r>
      <w:r w:rsidRPr="005D3177">
        <w:rPr>
          <w:rFonts w:ascii="Courier New" w:hAnsi="Courier New" w:cs="Courier New"/>
          <w:sz w:val="19"/>
          <w:szCs w:val="19"/>
        </w:rPr>
        <w:t xml:space="preserve"> T, </w:t>
      </w:r>
      <w:r w:rsidRPr="005D3177">
        <w:rPr>
          <w:rFonts w:ascii="Courier New" w:hAnsi="Courier New" w:cs="Courier New"/>
          <w:color w:val="0000FF"/>
          <w:sz w:val="19"/>
          <w:szCs w:val="19"/>
        </w:rPr>
        <w:t>const</w:t>
      </w:r>
      <w:r w:rsidRPr="005D3177">
        <w:rPr>
          <w:rFonts w:ascii="Courier New" w:hAnsi="Courier New" w:cs="Courier New"/>
          <w:sz w:val="19"/>
          <w:szCs w:val="19"/>
        </w:rPr>
        <w:t xml:space="preserve"> </w:t>
      </w:r>
      <w:proofErr w:type="spellStart"/>
      <w:r w:rsidRPr="005D3177">
        <w:rPr>
          <w:rFonts w:ascii="Courier New" w:hAnsi="Courier New" w:cs="Courier New"/>
          <w:color w:val="0000FF"/>
          <w:sz w:val="19"/>
          <w:szCs w:val="19"/>
        </w:rPr>
        <w:t>int</w:t>
      </w:r>
      <w:proofErr w:type="spellEnd"/>
      <w:r w:rsidRPr="005D3177">
        <w:rPr>
          <w:rFonts w:ascii="Courier New" w:hAnsi="Courier New" w:cs="Courier New"/>
          <w:sz w:val="19"/>
          <w:szCs w:val="19"/>
        </w:rPr>
        <w:t xml:space="preserve"> IMG_H, </w:t>
      </w:r>
      <w:r w:rsidRPr="005D3177">
        <w:rPr>
          <w:rFonts w:ascii="Courier New" w:hAnsi="Courier New" w:cs="Courier New"/>
          <w:color w:val="0000FF"/>
          <w:sz w:val="19"/>
          <w:szCs w:val="19"/>
        </w:rPr>
        <w:t>const</w:t>
      </w:r>
      <w:r w:rsidRPr="005D3177">
        <w:rPr>
          <w:rFonts w:ascii="Courier New" w:hAnsi="Courier New" w:cs="Courier New"/>
          <w:sz w:val="19"/>
          <w:szCs w:val="19"/>
        </w:rPr>
        <w:t xml:space="preserve"> </w:t>
      </w:r>
      <w:proofErr w:type="spellStart"/>
      <w:r w:rsidRPr="005D3177">
        <w:rPr>
          <w:rFonts w:ascii="Courier New" w:hAnsi="Courier New" w:cs="Courier New"/>
          <w:color w:val="0000FF"/>
          <w:sz w:val="19"/>
          <w:szCs w:val="19"/>
        </w:rPr>
        <w:t>int</w:t>
      </w:r>
      <w:proofErr w:type="spellEnd"/>
      <w:r w:rsidRPr="005D3177">
        <w:rPr>
          <w:rFonts w:ascii="Courier New" w:hAnsi="Courier New" w:cs="Courier New"/>
          <w:sz w:val="19"/>
          <w:szCs w:val="19"/>
        </w:rPr>
        <w:t xml:space="preserve"> IMG_W);</w:t>
      </w:r>
    </w:p>
    <w:p w:rsidR="005D3177" w:rsidRDefault="005D3177" w:rsidP="009F79A2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866F9F" w:rsidRDefault="005D3177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  <w:r>
        <w:rPr>
          <w:rFonts w:cs="Times New Roman"/>
          <w:szCs w:val="19"/>
        </w:rPr>
        <w:t>Although this seems redundant for such a simple implementation, more complex projects benefit from this sort of organization.</w:t>
      </w:r>
    </w:p>
    <w:p w:rsidR="002A0587" w:rsidRDefault="002A0587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2A0587" w:rsidRDefault="00FB21E7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  <w:r>
        <w:rPr>
          <w:rFonts w:cs="Times New Roman"/>
          <w:b/>
          <w:szCs w:val="19"/>
        </w:rPr>
        <w:t>10</w:t>
      </w:r>
      <w:r w:rsidR="002A0587">
        <w:rPr>
          <w:rFonts w:cs="Times New Roman"/>
          <w:b/>
          <w:szCs w:val="19"/>
        </w:rPr>
        <w:t>.</w:t>
      </w:r>
      <w:r w:rsidR="002A0587">
        <w:rPr>
          <w:rFonts w:cs="Times New Roman"/>
          <w:szCs w:val="19"/>
        </w:rPr>
        <w:t xml:space="preserve"> The function that performs the </w:t>
      </w:r>
      <w:proofErr w:type="spellStart"/>
      <w:r w:rsidR="002A0587">
        <w:rPr>
          <w:rFonts w:cs="Times New Roman"/>
          <w:szCs w:val="19"/>
        </w:rPr>
        <w:t>thresholding</w:t>
      </w:r>
      <w:proofErr w:type="spellEnd"/>
      <w:r w:rsidR="002A0587">
        <w:rPr>
          <w:rFonts w:cs="Times New Roman"/>
          <w:szCs w:val="19"/>
        </w:rPr>
        <w:t xml:space="preserve"> procedure will be defined in a separate file “threshold.cpp”. Create a blank .</w:t>
      </w:r>
      <w:proofErr w:type="spellStart"/>
      <w:r w:rsidR="002A0587">
        <w:rPr>
          <w:rFonts w:cs="Times New Roman"/>
          <w:szCs w:val="19"/>
        </w:rPr>
        <w:t>cpp</w:t>
      </w:r>
      <w:proofErr w:type="spellEnd"/>
      <w:r w:rsidR="002A0587">
        <w:rPr>
          <w:rFonts w:cs="Times New Roman"/>
          <w:szCs w:val="19"/>
        </w:rPr>
        <w:t xml:space="preserve"> file with this title and place the following in this blank file:</w:t>
      </w:r>
    </w:p>
    <w:p w:rsidR="00A445B7" w:rsidRDefault="00A445B7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A445B7" w:rsidRPr="00A445B7" w:rsidRDefault="00A445B7" w:rsidP="00A445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A445B7">
        <w:rPr>
          <w:rFonts w:ascii="Courier New" w:hAnsi="Courier New" w:cs="Courier New"/>
          <w:color w:val="0000FF"/>
          <w:sz w:val="19"/>
          <w:szCs w:val="19"/>
        </w:rPr>
        <w:t>#include</w:t>
      </w:r>
      <w:r w:rsidRPr="00A445B7">
        <w:rPr>
          <w:rFonts w:ascii="Courier New" w:hAnsi="Courier New" w:cs="Courier New"/>
          <w:sz w:val="19"/>
          <w:szCs w:val="19"/>
        </w:rPr>
        <w:t xml:space="preserve"> </w:t>
      </w:r>
      <w:r w:rsidRPr="00A445B7">
        <w:rPr>
          <w:rFonts w:ascii="Courier New" w:hAnsi="Courier New" w:cs="Courier New"/>
          <w:color w:val="A31515"/>
          <w:sz w:val="19"/>
          <w:szCs w:val="19"/>
        </w:rPr>
        <w:t>"</w:t>
      </w:r>
      <w:proofErr w:type="spellStart"/>
      <w:r w:rsidRPr="00A445B7">
        <w:rPr>
          <w:rFonts w:ascii="Courier New" w:hAnsi="Courier New" w:cs="Courier New"/>
          <w:color w:val="A31515"/>
          <w:sz w:val="19"/>
          <w:szCs w:val="19"/>
        </w:rPr>
        <w:t>threshold.h</w:t>
      </w:r>
      <w:proofErr w:type="spellEnd"/>
      <w:r w:rsidRPr="00A445B7">
        <w:rPr>
          <w:rFonts w:ascii="Courier New" w:hAnsi="Courier New" w:cs="Courier New"/>
          <w:color w:val="A31515"/>
          <w:sz w:val="19"/>
          <w:szCs w:val="19"/>
        </w:rPr>
        <w:t>"</w:t>
      </w:r>
    </w:p>
    <w:p w:rsidR="00A445B7" w:rsidRPr="00A445B7" w:rsidRDefault="00A445B7" w:rsidP="00A445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A445B7">
        <w:rPr>
          <w:rFonts w:ascii="Courier New" w:hAnsi="Courier New" w:cs="Courier New"/>
          <w:color w:val="0000FF"/>
          <w:sz w:val="19"/>
          <w:szCs w:val="19"/>
        </w:rPr>
        <w:t>using</w:t>
      </w:r>
      <w:r w:rsidRPr="00A445B7">
        <w:rPr>
          <w:rFonts w:ascii="Courier New" w:hAnsi="Courier New" w:cs="Courier New"/>
          <w:sz w:val="19"/>
          <w:szCs w:val="19"/>
        </w:rPr>
        <w:t xml:space="preserve"> </w:t>
      </w:r>
      <w:r w:rsidRPr="00A445B7">
        <w:rPr>
          <w:rFonts w:ascii="Courier New" w:hAnsi="Courier New" w:cs="Courier New"/>
          <w:color w:val="0000FF"/>
          <w:sz w:val="19"/>
          <w:szCs w:val="19"/>
        </w:rPr>
        <w:t>namespace</w:t>
      </w:r>
      <w:r w:rsidRPr="00A445B7">
        <w:rPr>
          <w:rFonts w:ascii="Courier New" w:hAnsi="Courier New" w:cs="Courier New"/>
          <w:sz w:val="19"/>
          <w:szCs w:val="19"/>
        </w:rPr>
        <w:t xml:space="preserve"> std;</w:t>
      </w:r>
    </w:p>
    <w:p w:rsidR="00A445B7" w:rsidRPr="00A445B7" w:rsidRDefault="00A445B7" w:rsidP="00A445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</w:p>
    <w:p w:rsidR="00A445B7" w:rsidRPr="00A445B7" w:rsidRDefault="00A445B7" w:rsidP="00A445B7">
      <w:pPr>
        <w:autoSpaceDE w:val="0"/>
        <w:autoSpaceDN w:val="0"/>
        <w:adjustRightInd w:val="0"/>
        <w:spacing w:after="0" w:line="240" w:lineRule="auto"/>
        <w:ind w:left="1710" w:hanging="1710"/>
        <w:rPr>
          <w:rFonts w:ascii="Courier New" w:hAnsi="Courier New" w:cs="Courier New"/>
          <w:sz w:val="19"/>
          <w:szCs w:val="19"/>
        </w:rPr>
      </w:pPr>
      <w:r w:rsidRPr="00A445B7">
        <w:rPr>
          <w:rFonts w:ascii="Courier New" w:hAnsi="Courier New" w:cs="Courier New"/>
          <w:color w:val="0000FF"/>
          <w:sz w:val="19"/>
          <w:szCs w:val="19"/>
        </w:rPr>
        <w:t>void</w:t>
      </w:r>
      <w:r w:rsidRPr="00A445B7">
        <w:rPr>
          <w:rFonts w:ascii="Courier New" w:hAnsi="Courier New" w:cs="Courier New"/>
          <w:sz w:val="19"/>
          <w:szCs w:val="19"/>
        </w:rPr>
        <w:t xml:space="preserve"> threshold(</w:t>
      </w:r>
      <w:r w:rsidRPr="00A445B7">
        <w:rPr>
          <w:rFonts w:ascii="Courier New" w:hAnsi="Courier New" w:cs="Courier New"/>
          <w:color w:val="0000FF"/>
          <w:sz w:val="19"/>
          <w:szCs w:val="19"/>
        </w:rPr>
        <w:t>double</w:t>
      </w:r>
      <w:r w:rsidRPr="00A445B7">
        <w:rPr>
          <w:rFonts w:ascii="Courier New" w:hAnsi="Courier New" w:cs="Courier New"/>
          <w:sz w:val="19"/>
          <w:szCs w:val="19"/>
        </w:rPr>
        <w:t xml:space="preserve"> **</w:t>
      </w:r>
      <w:proofErr w:type="spellStart"/>
      <w:r w:rsidRPr="00A445B7">
        <w:rPr>
          <w:rFonts w:ascii="Courier New" w:hAnsi="Courier New" w:cs="Courier New"/>
          <w:sz w:val="19"/>
          <w:szCs w:val="19"/>
        </w:rPr>
        <w:t>imgBinary</w:t>
      </w:r>
      <w:proofErr w:type="spellEnd"/>
      <w:r w:rsidRPr="00A445B7">
        <w:rPr>
          <w:rFonts w:ascii="Courier New" w:hAnsi="Courier New" w:cs="Courier New"/>
          <w:sz w:val="19"/>
          <w:szCs w:val="19"/>
        </w:rPr>
        <w:t xml:space="preserve">, </w:t>
      </w:r>
      <w:r w:rsidRPr="00A445B7">
        <w:rPr>
          <w:rFonts w:ascii="Courier New" w:hAnsi="Courier New" w:cs="Courier New"/>
          <w:color w:val="0000FF"/>
          <w:sz w:val="19"/>
          <w:szCs w:val="19"/>
        </w:rPr>
        <w:t>double</w:t>
      </w:r>
      <w:r w:rsidRPr="00A445B7">
        <w:rPr>
          <w:rFonts w:ascii="Courier New" w:hAnsi="Courier New" w:cs="Courier New"/>
          <w:sz w:val="19"/>
          <w:szCs w:val="19"/>
        </w:rPr>
        <w:t xml:space="preserve"> **</w:t>
      </w:r>
      <w:proofErr w:type="spellStart"/>
      <w:r w:rsidRPr="00A445B7">
        <w:rPr>
          <w:rFonts w:ascii="Courier New" w:hAnsi="Courier New" w:cs="Courier New"/>
          <w:sz w:val="19"/>
          <w:szCs w:val="19"/>
        </w:rPr>
        <w:t>img</w:t>
      </w:r>
      <w:proofErr w:type="spellEnd"/>
      <w:r w:rsidRPr="00A445B7">
        <w:rPr>
          <w:rFonts w:ascii="Courier New" w:hAnsi="Courier New" w:cs="Courier New"/>
          <w:sz w:val="19"/>
          <w:szCs w:val="19"/>
        </w:rPr>
        <w:t xml:space="preserve">, </w:t>
      </w:r>
      <w:r w:rsidRPr="00A445B7">
        <w:rPr>
          <w:rFonts w:ascii="Courier New" w:hAnsi="Courier New" w:cs="Courier New"/>
          <w:color w:val="0000FF"/>
          <w:sz w:val="19"/>
          <w:szCs w:val="19"/>
        </w:rPr>
        <w:t>double</w:t>
      </w:r>
      <w:r w:rsidRPr="00A445B7">
        <w:rPr>
          <w:rFonts w:ascii="Courier New" w:hAnsi="Courier New" w:cs="Courier New"/>
          <w:sz w:val="19"/>
          <w:szCs w:val="19"/>
        </w:rPr>
        <w:t xml:space="preserve"> T, </w:t>
      </w:r>
      <w:r w:rsidRPr="00A445B7">
        <w:rPr>
          <w:rFonts w:ascii="Courier New" w:hAnsi="Courier New" w:cs="Courier New"/>
          <w:color w:val="0000FF"/>
          <w:sz w:val="19"/>
          <w:szCs w:val="19"/>
        </w:rPr>
        <w:t>const</w:t>
      </w:r>
      <w:r w:rsidRPr="00A445B7">
        <w:rPr>
          <w:rFonts w:ascii="Courier New" w:hAnsi="Courier New" w:cs="Courier New"/>
          <w:sz w:val="19"/>
          <w:szCs w:val="19"/>
        </w:rPr>
        <w:t xml:space="preserve"> </w:t>
      </w:r>
      <w:proofErr w:type="spellStart"/>
      <w:r w:rsidRPr="00A445B7">
        <w:rPr>
          <w:rFonts w:ascii="Courier New" w:hAnsi="Courier New" w:cs="Courier New"/>
          <w:color w:val="0000FF"/>
          <w:sz w:val="19"/>
          <w:szCs w:val="19"/>
        </w:rPr>
        <w:t>int</w:t>
      </w:r>
      <w:proofErr w:type="spellEnd"/>
      <w:r w:rsidRPr="00A445B7">
        <w:rPr>
          <w:rFonts w:ascii="Courier New" w:hAnsi="Courier New" w:cs="Courier New"/>
          <w:sz w:val="19"/>
          <w:szCs w:val="19"/>
        </w:rPr>
        <w:t xml:space="preserve"> IMG_H, </w:t>
      </w:r>
      <w:r w:rsidRPr="00A445B7">
        <w:rPr>
          <w:rFonts w:ascii="Courier New" w:hAnsi="Courier New" w:cs="Courier New"/>
          <w:color w:val="0000FF"/>
          <w:sz w:val="19"/>
          <w:szCs w:val="19"/>
        </w:rPr>
        <w:t>const</w:t>
      </w:r>
      <w:r w:rsidRPr="00A445B7">
        <w:rPr>
          <w:rFonts w:ascii="Courier New" w:hAnsi="Courier New" w:cs="Courier New"/>
          <w:sz w:val="19"/>
          <w:szCs w:val="19"/>
        </w:rPr>
        <w:t xml:space="preserve"> </w:t>
      </w:r>
      <w:proofErr w:type="spellStart"/>
      <w:r w:rsidRPr="00A445B7">
        <w:rPr>
          <w:rFonts w:ascii="Courier New" w:hAnsi="Courier New" w:cs="Courier New"/>
          <w:color w:val="0000FF"/>
          <w:sz w:val="19"/>
          <w:szCs w:val="19"/>
        </w:rPr>
        <w:t>int</w:t>
      </w:r>
      <w:proofErr w:type="spellEnd"/>
      <w:r w:rsidRPr="00A445B7">
        <w:rPr>
          <w:rFonts w:ascii="Courier New" w:hAnsi="Courier New" w:cs="Courier New"/>
          <w:sz w:val="19"/>
          <w:szCs w:val="19"/>
        </w:rPr>
        <w:t xml:space="preserve"> IMG_W)</w:t>
      </w:r>
    </w:p>
    <w:p w:rsidR="00A445B7" w:rsidRPr="00A445B7" w:rsidRDefault="00A445B7" w:rsidP="00A445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A445B7">
        <w:rPr>
          <w:rFonts w:ascii="Courier New" w:hAnsi="Courier New" w:cs="Courier New"/>
          <w:sz w:val="19"/>
          <w:szCs w:val="19"/>
        </w:rPr>
        <w:t>{</w:t>
      </w:r>
    </w:p>
    <w:p w:rsidR="00A445B7" w:rsidRPr="00A445B7" w:rsidRDefault="00A445B7" w:rsidP="00A445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</w:p>
    <w:p w:rsidR="00A445B7" w:rsidRDefault="00A445B7" w:rsidP="00A445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A445B7">
        <w:rPr>
          <w:rFonts w:ascii="Courier New" w:hAnsi="Courier New" w:cs="Courier New"/>
          <w:sz w:val="19"/>
          <w:szCs w:val="19"/>
        </w:rPr>
        <w:t>}</w:t>
      </w:r>
    </w:p>
    <w:p w:rsidR="00A445B7" w:rsidRDefault="00A445B7" w:rsidP="00A445B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A445B7" w:rsidRDefault="00A445B7" w:rsidP="00A445B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  <w:r>
        <w:rPr>
          <w:rFonts w:cs="Times New Roman"/>
          <w:b/>
          <w:szCs w:val="19"/>
        </w:rPr>
        <w:t>1</w:t>
      </w:r>
      <w:r w:rsidR="00FB21E7">
        <w:rPr>
          <w:rFonts w:cs="Times New Roman"/>
          <w:b/>
          <w:szCs w:val="19"/>
        </w:rPr>
        <w:t>1</w:t>
      </w:r>
      <w:r>
        <w:rPr>
          <w:rFonts w:cs="Times New Roman"/>
          <w:b/>
          <w:szCs w:val="19"/>
        </w:rPr>
        <w:t>.</w:t>
      </w:r>
      <w:r>
        <w:rPr>
          <w:rFonts w:cs="Times New Roman"/>
          <w:szCs w:val="19"/>
        </w:rPr>
        <w:t xml:space="preserve"> Implement the </w:t>
      </w:r>
      <w:proofErr w:type="spellStart"/>
      <w:r>
        <w:rPr>
          <w:rFonts w:cs="Times New Roman"/>
          <w:szCs w:val="19"/>
        </w:rPr>
        <w:t>thresholding</w:t>
      </w:r>
      <w:proofErr w:type="spellEnd"/>
      <w:r>
        <w:rPr>
          <w:rFonts w:cs="Times New Roman"/>
          <w:szCs w:val="19"/>
        </w:rPr>
        <w:t xml:space="preserve"> procedure using a nested for-loop exactly as shown in “</w:t>
      </w:r>
      <w:proofErr w:type="spellStart"/>
      <w:r>
        <w:rPr>
          <w:rFonts w:cs="Times New Roman"/>
          <w:szCs w:val="19"/>
        </w:rPr>
        <w:t>applyThreshold_slow.m</w:t>
      </w:r>
      <w:proofErr w:type="spellEnd"/>
      <w:r>
        <w:rPr>
          <w:rFonts w:cs="Times New Roman"/>
          <w:szCs w:val="19"/>
        </w:rPr>
        <w:t>”.</w:t>
      </w:r>
    </w:p>
    <w:p w:rsidR="00A445B7" w:rsidRDefault="00A445B7" w:rsidP="00A445B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A445B7" w:rsidRDefault="00A445B7" w:rsidP="00A445B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  <w:r>
        <w:rPr>
          <w:rFonts w:cs="Times New Roman"/>
          <w:b/>
          <w:szCs w:val="19"/>
        </w:rPr>
        <w:t>1</w:t>
      </w:r>
      <w:r w:rsidR="00FB21E7">
        <w:rPr>
          <w:rFonts w:cs="Times New Roman"/>
          <w:b/>
          <w:szCs w:val="19"/>
        </w:rPr>
        <w:t>2</w:t>
      </w:r>
      <w:r>
        <w:rPr>
          <w:rFonts w:cs="Times New Roman"/>
          <w:b/>
          <w:szCs w:val="19"/>
        </w:rPr>
        <w:t>.</w:t>
      </w:r>
      <w:r>
        <w:rPr>
          <w:rFonts w:cs="Times New Roman"/>
          <w:szCs w:val="19"/>
        </w:rPr>
        <w:t xml:space="preserve"> Returning back to our wrapper file “applyThreshold_mex.cpp”, add </w:t>
      </w:r>
      <w:r w:rsidRPr="00A445B7">
        <w:rPr>
          <w:rFonts w:ascii="Courier New" w:hAnsi="Courier New" w:cs="Courier New"/>
          <w:color w:val="0000FF"/>
          <w:szCs w:val="19"/>
        </w:rPr>
        <w:t>#include</w:t>
      </w:r>
      <w:r w:rsidRPr="00A445B7">
        <w:rPr>
          <w:rFonts w:ascii="Courier New" w:hAnsi="Courier New" w:cs="Courier New"/>
          <w:szCs w:val="19"/>
        </w:rPr>
        <w:t xml:space="preserve"> </w:t>
      </w:r>
      <w:r w:rsidRPr="00A445B7">
        <w:rPr>
          <w:rFonts w:ascii="Courier New" w:hAnsi="Courier New" w:cs="Courier New"/>
          <w:color w:val="A31515"/>
          <w:szCs w:val="19"/>
        </w:rPr>
        <w:t>"</w:t>
      </w:r>
      <w:proofErr w:type="spellStart"/>
      <w:r w:rsidRPr="00A445B7">
        <w:rPr>
          <w:rFonts w:ascii="Courier New" w:hAnsi="Courier New" w:cs="Courier New"/>
          <w:color w:val="A31515"/>
          <w:szCs w:val="19"/>
        </w:rPr>
        <w:t>threshold.h</w:t>
      </w:r>
      <w:proofErr w:type="spellEnd"/>
      <w:r w:rsidRPr="00A445B7">
        <w:rPr>
          <w:rFonts w:ascii="Courier New" w:hAnsi="Courier New" w:cs="Courier New"/>
          <w:color w:val="A31515"/>
          <w:szCs w:val="19"/>
        </w:rPr>
        <w:t>"</w:t>
      </w:r>
      <w:r>
        <w:rPr>
          <w:rFonts w:cs="Times New Roman"/>
          <w:color w:val="A31515"/>
          <w:szCs w:val="19"/>
        </w:rPr>
        <w:t xml:space="preserve"> </w:t>
      </w:r>
      <w:r>
        <w:rPr>
          <w:rFonts w:cs="Times New Roman"/>
          <w:szCs w:val="19"/>
        </w:rPr>
        <w:t xml:space="preserve">to the top, before </w:t>
      </w:r>
      <w:proofErr w:type="spellStart"/>
      <w:r w:rsidRPr="00A445B7">
        <w:rPr>
          <w:rFonts w:ascii="Courier New" w:hAnsi="Courier New" w:cs="Courier New"/>
          <w:szCs w:val="19"/>
        </w:rPr>
        <w:t>mexFunction</w:t>
      </w:r>
      <w:proofErr w:type="spellEnd"/>
      <w:r w:rsidRPr="00A445B7">
        <w:rPr>
          <w:rFonts w:cs="Times New Roman"/>
          <w:szCs w:val="19"/>
        </w:rPr>
        <w:t xml:space="preserve"> </w:t>
      </w:r>
      <w:r>
        <w:rPr>
          <w:rFonts w:cs="Times New Roman"/>
          <w:szCs w:val="19"/>
        </w:rPr>
        <w:t>begins.</w:t>
      </w:r>
    </w:p>
    <w:p w:rsidR="00A445B7" w:rsidRDefault="00A445B7" w:rsidP="00A445B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A445B7" w:rsidRDefault="00A445B7" w:rsidP="00A445B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  <w:r>
        <w:rPr>
          <w:rFonts w:cs="Times New Roman"/>
          <w:b/>
          <w:szCs w:val="19"/>
        </w:rPr>
        <w:t>1</w:t>
      </w:r>
      <w:r w:rsidR="00FB21E7">
        <w:rPr>
          <w:rFonts w:cs="Times New Roman"/>
          <w:b/>
          <w:szCs w:val="19"/>
        </w:rPr>
        <w:t>3</w:t>
      </w:r>
      <w:r>
        <w:rPr>
          <w:rFonts w:cs="Times New Roman"/>
          <w:b/>
          <w:szCs w:val="19"/>
        </w:rPr>
        <w:t>.</w:t>
      </w:r>
      <w:r>
        <w:rPr>
          <w:rFonts w:cs="Times New Roman"/>
          <w:szCs w:val="19"/>
        </w:rPr>
        <w:t xml:space="preserve"> Continuing</w:t>
      </w:r>
      <w:r w:rsidR="00A97C9C">
        <w:rPr>
          <w:rFonts w:cs="Times New Roman"/>
          <w:szCs w:val="19"/>
        </w:rPr>
        <w:t xml:space="preserve"> on after the code from Step </w:t>
      </w:r>
      <w:r w:rsidR="00FB21E7">
        <w:rPr>
          <w:rFonts w:cs="Times New Roman"/>
          <w:szCs w:val="19"/>
        </w:rPr>
        <w:t>8</w:t>
      </w:r>
      <w:r w:rsidR="00A97C9C">
        <w:rPr>
          <w:rFonts w:cs="Times New Roman"/>
          <w:szCs w:val="19"/>
        </w:rPr>
        <w:t xml:space="preserve">, make a call to the </w:t>
      </w:r>
      <w:r w:rsidR="00A97C9C" w:rsidRPr="00A97C9C">
        <w:rPr>
          <w:rFonts w:ascii="Courier New" w:hAnsi="Courier New" w:cs="Courier New"/>
          <w:szCs w:val="19"/>
        </w:rPr>
        <w:t>threshold</w:t>
      </w:r>
      <w:r w:rsidR="00A97C9C">
        <w:rPr>
          <w:rFonts w:cs="Times New Roman"/>
          <w:szCs w:val="19"/>
        </w:rPr>
        <w:t xml:space="preserve"> function with the necessary inputs.</w:t>
      </w:r>
    </w:p>
    <w:p w:rsidR="00A97C9C" w:rsidRDefault="00A97C9C" w:rsidP="00A445B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A97C9C" w:rsidRDefault="00A97C9C" w:rsidP="00A445B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  <w:r>
        <w:rPr>
          <w:rFonts w:cs="Times New Roman"/>
          <w:b/>
          <w:szCs w:val="19"/>
        </w:rPr>
        <w:t>1</w:t>
      </w:r>
      <w:r w:rsidR="00FB21E7">
        <w:rPr>
          <w:rFonts w:cs="Times New Roman"/>
          <w:b/>
          <w:szCs w:val="19"/>
        </w:rPr>
        <w:t>4</w:t>
      </w:r>
      <w:r>
        <w:rPr>
          <w:rFonts w:cs="Times New Roman"/>
          <w:b/>
          <w:szCs w:val="19"/>
        </w:rPr>
        <w:t>.</w:t>
      </w:r>
      <w:r w:rsidR="00664ABD">
        <w:rPr>
          <w:rFonts w:cs="Times New Roman"/>
          <w:b/>
          <w:szCs w:val="19"/>
        </w:rPr>
        <w:t xml:space="preserve"> </w:t>
      </w:r>
      <w:r w:rsidR="00664ABD">
        <w:rPr>
          <w:rFonts w:cs="Times New Roman"/>
          <w:szCs w:val="19"/>
        </w:rPr>
        <w:t xml:space="preserve">To output the </w:t>
      </w:r>
      <w:proofErr w:type="spellStart"/>
      <w:r w:rsidR="00664ABD">
        <w:rPr>
          <w:rFonts w:cs="Times New Roman"/>
          <w:szCs w:val="19"/>
        </w:rPr>
        <w:t>thresholded</w:t>
      </w:r>
      <w:proofErr w:type="spellEnd"/>
      <w:r w:rsidR="00664ABD">
        <w:rPr>
          <w:rFonts w:cs="Times New Roman"/>
          <w:szCs w:val="19"/>
        </w:rPr>
        <w:t xml:space="preserve"> image, we need to allocate space for an array of real values using the </w:t>
      </w:r>
      <w:proofErr w:type="spellStart"/>
      <w:r w:rsidR="00664ABD" w:rsidRPr="00664ABD">
        <w:rPr>
          <w:rFonts w:ascii="Courier New" w:hAnsi="Courier New" w:cs="Courier New"/>
          <w:szCs w:val="19"/>
        </w:rPr>
        <w:t>mxCreateDoubleMatrix</w:t>
      </w:r>
      <w:proofErr w:type="spellEnd"/>
      <w:r w:rsidR="009D3E82">
        <w:rPr>
          <w:rFonts w:cs="Times New Roman"/>
          <w:szCs w:val="19"/>
        </w:rPr>
        <w:t xml:space="preserve"> function:</w:t>
      </w:r>
    </w:p>
    <w:p w:rsidR="00664ABD" w:rsidRDefault="00664ABD" w:rsidP="00A445B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664ABD" w:rsidRDefault="00664ABD" w:rsidP="00664A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sz w:val="19"/>
          <w:szCs w:val="19"/>
        </w:rPr>
        <w:t>plhs</w:t>
      </w:r>
      <w:proofErr w:type="spellEnd"/>
      <w:r>
        <w:rPr>
          <w:rFonts w:ascii="Consolas" w:hAnsi="Consolas" w:cs="Consolas"/>
          <w:sz w:val="19"/>
          <w:szCs w:val="19"/>
        </w:rPr>
        <w:t xml:space="preserve">[0] = </w:t>
      </w:r>
      <w:proofErr w:type="spellStart"/>
      <w:r>
        <w:rPr>
          <w:rFonts w:ascii="Consolas" w:hAnsi="Consolas" w:cs="Consolas"/>
          <w:sz w:val="19"/>
          <w:szCs w:val="19"/>
        </w:rPr>
        <w:t>mxCreateDoubleMatrix</w:t>
      </w:r>
      <w:proofErr w:type="spellEnd"/>
      <w:r>
        <w:rPr>
          <w:rFonts w:ascii="Consolas" w:hAnsi="Consolas" w:cs="Consolas"/>
          <w:sz w:val="19"/>
          <w:szCs w:val="19"/>
        </w:rPr>
        <w:t xml:space="preserve">(IMG_H, IMG_W, </w:t>
      </w:r>
      <w:proofErr w:type="spellStart"/>
      <w:r>
        <w:rPr>
          <w:rFonts w:ascii="Consolas" w:hAnsi="Consolas" w:cs="Consolas"/>
          <w:sz w:val="19"/>
          <w:szCs w:val="19"/>
        </w:rPr>
        <w:t>mxREAL</w:t>
      </w:r>
      <w:proofErr w:type="spellEnd"/>
      <w:r>
        <w:rPr>
          <w:rFonts w:ascii="Consolas" w:hAnsi="Consolas" w:cs="Consolas"/>
          <w:sz w:val="19"/>
          <w:szCs w:val="19"/>
        </w:rPr>
        <w:t>);</w:t>
      </w:r>
    </w:p>
    <w:p w:rsidR="00664ABD" w:rsidRDefault="00664ABD" w:rsidP="00664A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double</w:t>
      </w:r>
      <w:r>
        <w:rPr>
          <w:rFonts w:ascii="Consolas" w:hAnsi="Consolas" w:cs="Consolas"/>
          <w:sz w:val="19"/>
          <w:szCs w:val="19"/>
        </w:rPr>
        <w:t xml:space="preserve"> *</w:t>
      </w:r>
      <w:proofErr w:type="spellStart"/>
      <w:r>
        <w:rPr>
          <w:rFonts w:ascii="Consolas" w:hAnsi="Consolas" w:cs="Consolas"/>
          <w:sz w:val="19"/>
          <w:szCs w:val="19"/>
        </w:rPr>
        <w:t>outputMatrix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sz w:val="19"/>
          <w:szCs w:val="19"/>
        </w:rPr>
        <w:t>mxGetPr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sz w:val="19"/>
          <w:szCs w:val="19"/>
        </w:rPr>
        <w:t>plhs</w:t>
      </w:r>
      <w:proofErr w:type="spellEnd"/>
      <w:r>
        <w:rPr>
          <w:rFonts w:ascii="Consolas" w:hAnsi="Consolas" w:cs="Consolas"/>
          <w:sz w:val="19"/>
          <w:szCs w:val="19"/>
        </w:rPr>
        <w:t>[0]);</w:t>
      </w:r>
    </w:p>
    <w:p w:rsidR="00664ABD" w:rsidRPr="00664ABD" w:rsidRDefault="00664ABD" w:rsidP="00A445B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A445B7" w:rsidRDefault="009D3E82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  <w:r>
        <w:rPr>
          <w:rFonts w:cs="Times New Roman"/>
          <w:szCs w:val="19"/>
        </w:rPr>
        <w:t xml:space="preserve">(Note: The </w:t>
      </w:r>
      <w:proofErr w:type="spellStart"/>
      <w:r>
        <w:rPr>
          <w:rFonts w:cs="Times New Roman"/>
          <w:szCs w:val="19"/>
        </w:rPr>
        <w:t>thresholded</w:t>
      </w:r>
      <w:proofErr w:type="spellEnd"/>
      <w:r>
        <w:rPr>
          <w:rFonts w:cs="Times New Roman"/>
          <w:szCs w:val="19"/>
        </w:rPr>
        <w:t xml:space="preserve"> image is binary and hence can be represented as a Boolean array. However, to avoid issues related to type-casting and to simplify things, we mostly just use the </w:t>
      </w:r>
      <w:r w:rsidRPr="009D3E82">
        <w:rPr>
          <w:rFonts w:ascii="Courier New" w:hAnsi="Courier New" w:cs="Courier New"/>
          <w:color w:val="0000FF"/>
          <w:szCs w:val="19"/>
        </w:rPr>
        <w:t>double</w:t>
      </w:r>
      <w:r>
        <w:rPr>
          <w:rFonts w:cs="Times New Roman"/>
          <w:szCs w:val="19"/>
        </w:rPr>
        <w:t xml:space="preserve"> data type in this assignment). </w:t>
      </w:r>
      <w:r w:rsidR="00664ABD">
        <w:rPr>
          <w:rFonts w:cs="Times New Roman"/>
          <w:szCs w:val="19"/>
        </w:rPr>
        <w:t xml:space="preserve">Recall that </w:t>
      </w:r>
      <w:proofErr w:type="spellStart"/>
      <w:r w:rsidR="00664ABD" w:rsidRPr="00664ABD">
        <w:rPr>
          <w:rFonts w:ascii="Courier New" w:hAnsi="Courier New" w:cs="Courier New"/>
          <w:szCs w:val="19"/>
        </w:rPr>
        <w:t>plhs</w:t>
      </w:r>
      <w:proofErr w:type="spellEnd"/>
      <w:r w:rsidR="00664ABD" w:rsidRPr="00664ABD">
        <w:rPr>
          <w:rFonts w:ascii="Courier New" w:hAnsi="Courier New" w:cs="Courier New"/>
          <w:szCs w:val="19"/>
        </w:rPr>
        <w:t>[0]</w:t>
      </w:r>
      <w:r w:rsidR="00664ABD">
        <w:rPr>
          <w:rFonts w:cs="Times New Roman"/>
          <w:szCs w:val="19"/>
        </w:rPr>
        <w:t xml:space="preserve"> is a pointer to the first output.</w:t>
      </w:r>
      <w:r>
        <w:rPr>
          <w:rFonts w:cs="Times New Roman"/>
          <w:szCs w:val="19"/>
        </w:rPr>
        <w:t xml:space="preserve"> In the above code, </w:t>
      </w:r>
      <w:proofErr w:type="spellStart"/>
      <w:r w:rsidRPr="009D3E82">
        <w:rPr>
          <w:rFonts w:ascii="Courier New" w:hAnsi="Courier New" w:cs="Courier New"/>
          <w:szCs w:val="19"/>
        </w:rPr>
        <w:t>outputMatrix</w:t>
      </w:r>
      <w:proofErr w:type="spellEnd"/>
      <w:r>
        <w:rPr>
          <w:rFonts w:cs="Times New Roman"/>
          <w:szCs w:val="19"/>
        </w:rPr>
        <w:t xml:space="preserve"> points to the first element of the array we created with </w:t>
      </w:r>
      <w:proofErr w:type="spellStart"/>
      <w:r w:rsidRPr="00664ABD">
        <w:rPr>
          <w:rFonts w:ascii="Courier New" w:hAnsi="Courier New" w:cs="Courier New"/>
          <w:szCs w:val="19"/>
        </w:rPr>
        <w:t>mxCreateDoubleMatrix</w:t>
      </w:r>
      <w:proofErr w:type="spellEnd"/>
      <w:r>
        <w:rPr>
          <w:rFonts w:cs="Times New Roman"/>
          <w:szCs w:val="19"/>
        </w:rPr>
        <w:t>.</w:t>
      </w:r>
    </w:p>
    <w:p w:rsidR="009D3E82" w:rsidRDefault="009D3E82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9D3E82" w:rsidRDefault="009D3E82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  <w:r>
        <w:rPr>
          <w:rFonts w:cs="Times New Roman"/>
          <w:b/>
          <w:szCs w:val="19"/>
        </w:rPr>
        <w:t>1</w:t>
      </w:r>
      <w:r w:rsidR="00FB21E7">
        <w:rPr>
          <w:rFonts w:cs="Times New Roman"/>
          <w:b/>
          <w:szCs w:val="19"/>
        </w:rPr>
        <w:t>5</w:t>
      </w:r>
      <w:r>
        <w:rPr>
          <w:rFonts w:cs="Times New Roman"/>
          <w:b/>
          <w:szCs w:val="19"/>
        </w:rPr>
        <w:t>.</w:t>
      </w:r>
      <w:r>
        <w:rPr>
          <w:rFonts w:cs="Times New Roman"/>
          <w:szCs w:val="19"/>
        </w:rPr>
        <w:t xml:space="preserve"> Finally, we need to transfer the contents of </w:t>
      </w:r>
      <w:proofErr w:type="spellStart"/>
      <w:r w:rsidRPr="009F79A2">
        <w:rPr>
          <w:rFonts w:ascii="Courier New" w:hAnsi="Courier New" w:cs="Courier New"/>
          <w:szCs w:val="19"/>
        </w:rPr>
        <w:t>imgBinary</w:t>
      </w:r>
      <w:proofErr w:type="spellEnd"/>
      <w:r w:rsidRPr="009F79A2">
        <w:rPr>
          <w:rFonts w:cs="Times New Roman"/>
          <w:szCs w:val="19"/>
        </w:rPr>
        <w:t xml:space="preserve"> </w:t>
      </w:r>
      <w:r>
        <w:rPr>
          <w:rFonts w:cs="Times New Roman"/>
          <w:szCs w:val="19"/>
        </w:rPr>
        <w:t xml:space="preserve">to the locations pointed at by </w:t>
      </w:r>
      <w:proofErr w:type="spellStart"/>
      <w:r w:rsidRPr="009D3E82">
        <w:rPr>
          <w:rFonts w:ascii="Courier New" w:hAnsi="Courier New" w:cs="Courier New"/>
          <w:szCs w:val="19"/>
        </w:rPr>
        <w:t>outputMatrix</w:t>
      </w:r>
      <w:proofErr w:type="spellEnd"/>
      <w:r>
        <w:rPr>
          <w:rFonts w:cs="Times New Roman"/>
          <w:szCs w:val="19"/>
        </w:rPr>
        <w:t>. This is e</w:t>
      </w:r>
      <w:r w:rsidR="00FB21E7">
        <w:rPr>
          <w:rFonts w:cs="Times New Roman"/>
          <w:szCs w:val="19"/>
        </w:rPr>
        <w:t>ssentially the reverse of Step 7</w:t>
      </w:r>
      <w:r>
        <w:rPr>
          <w:rFonts w:cs="Times New Roman"/>
          <w:szCs w:val="19"/>
        </w:rPr>
        <w:t>:</w:t>
      </w:r>
    </w:p>
    <w:p w:rsidR="009D3E82" w:rsidRDefault="009D3E82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9D3E82" w:rsidRPr="00866F9F" w:rsidRDefault="009D3E82" w:rsidP="009D3E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866F9F">
        <w:rPr>
          <w:rFonts w:ascii="Courier New" w:hAnsi="Courier New" w:cs="Courier New"/>
          <w:color w:val="0000FF"/>
          <w:sz w:val="19"/>
          <w:szCs w:val="19"/>
        </w:rPr>
        <w:t>for</w:t>
      </w:r>
    </w:p>
    <w:p w:rsidR="009D3E82" w:rsidRPr="00866F9F" w:rsidRDefault="009D3E82" w:rsidP="009D3E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866F9F">
        <w:rPr>
          <w:rFonts w:ascii="Courier New" w:hAnsi="Courier New" w:cs="Courier New"/>
          <w:sz w:val="19"/>
          <w:szCs w:val="19"/>
        </w:rPr>
        <w:t>{</w:t>
      </w:r>
    </w:p>
    <w:p w:rsidR="009D3E82" w:rsidRPr="00866F9F" w:rsidRDefault="009D3E82" w:rsidP="009D3E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866F9F">
        <w:rPr>
          <w:rFonts w:ascii="Courier New" w:hAnsi="Courier New" w:cs="Courier New"/>
          <w:sz w:val="19"/>
          <w:szCs w:val="19"/>
        </w:rPr>
        <w:tab/>
      </w:r>
      <w:r w:rsidRPr="00866F9F">
        <w:rPr>
          <w:rFonts w:ascii="Courier New" w:hAnsi="Courier New" w:cs="Courier New"/>
          <w:color w:val="0000FF"/>
          <w:sz w:val="19"/>
          <w:szCs w:val="19"/>
        </w:rPr>
        <w:t>for</w:t>
      </w:r>
      <w:r w:rsidRPr="00866F9F">
        <w:rPr>
          <w:rFonts w:ascii="Courier New" w:hAnsi="Courier New" w:cs="Courier New"/>
          <w:sz w:val="19"/>
          <w:szCs w:val="19"/>
        </w:rPr>
        <w:tab/>
      </w:r>
    </w:p>
    <w:p w:rsidR="009D3E82" w:rsidRPr="00866F9F" w:rsidRDefault="009D3E82" w:rsidP="009D3E82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19"/>
          <w:szCs w:val="19"/>
        </w:rPr>
      </w:pPr>
      <w:r w:rsidRPr="00866F9F">
        <w:rPr>
          <w:rFonts w:ascii="Courier New" w:hAnsi="Courier New" w:cs="Courier New"/>
          <w:sz w:val="19"/>
          <w:szCs w:val="19"/>
        </w:rPr>
        <w:t>{</w:t>
      </w:r>
    </w:p>
    <w:p w:rsidR="009D3E82" w:rsidRPr="00866F9F" w:rsidRDefault="009D3E82" w:rsidP="009D3E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>
        <w:rPr>
          <w:rFonts w:ascii="Courier New" w:hAnsi="Courier New" w:cs="Courier New"/>
          <w:sz w:val="19"/>
          <w:szCs w:val="19"/>
        </w:rPr>
        <w:tab/>
      </w:r>
      <w:r>
        <w:rPr>
          <w:rFonts w:ascii="Courier New" w:hAnsi="Courier New" w:cs="Courier New"/>
          <w:sz w:val="19"/>
          <w:szCs w:val="19"/>
        </w:rPr>
        <w:tab/>
      </w:r>
      <w:proofErr w:type="spellStart"/>
      <w:r>
        <w:rPr>
          <w:rFonts w:ascii="Courier New" w:hAnsi="Courier New" w:cs="Courier New"/>
          <w:sz w:val="19"/>
          <w:szCs w:val="19"/>
        </w:rPr>
        <w:t>outputMatrix</w:t>
      </w:r>
      <w:proofErr w:type="spellEnd"/>
      <w:r w:rsidRPr="00866F9F">
        <w:rPr>
          <w:rFonts w:ascii="Courier New" w:hAnsi="Courier New" w:cs="Courier New"/>
          <w:sz w:val="19"/>
          <w:szCs w:val="19"/>
        </w:rPr>
        <w:t xml:space="preserve">[ ][ ] = </w:t>
      </w:r>
      <w:proofErr w:type="spellStart"/>
      <w:r>
        <w:rPr>
          <w:rFonts w:ascii="Courier New" w:hAnsi="Courier New" w:cs="Courier New"/>
          <w:sz w:val="19"/>
          <w:szCs w:val="19"/>
        </w:rPr>
        <w:t>imgBinary</w:t>
      </w:r>
      <w:proofErr w:type="spellEnd"/>
      <w:r w:rsidRPr="00866F9F">
        <w:rPr>
          <w:rFonts w:ascii="Courier New" w:hAnsi="Courier New" w:cs="Courier New"/>
          <w:sz w:val="19"/>
          <w:szCs w:val="19"/>
        </w:rPr>
        <w:t>[ ];</w:t>
      </w:r>
    </w:p>
    <w:p w:rsidR="009D3E82" w:rsidRPr="00866F9F" w:rsidRDefault="009D3E82" w:rsidP="009D3E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866F9F">
        <w:rPr>
          <w:rFonts w:ascii="Courier New" w:hAnsi="Courier New" w:cs="Courier New"/>
          <w:sz w:val="19"/>
          <w:szCs w:val="19"/>
        </w:rPr>
        <w:tab/>
        <w:t>}</w:t>
      </w:r>
    </w:p>
    <w:p w:rsidR="009D3E82" w:rsidRPr="00866F9F" w:rsidRDefault="009D3E82" w:rsidP="009D3E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  <w:r w:rsidRPr="00866F9F">
        <w:rPr>
          <w:rFonts w:ascii="Courier New" w:hAnsi="Courier New" w:cs="Courier New"/>
          <w:sz w:val="19"/>
          <w:szCs w:val="19"/>
        </w:rPr>
        <w:t>}</w:t>
      </w:r>
    </w:p>
    <w:p w:rsidR="009D3E82" w:rsidRDefault="009D3E82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080D32" w:rsidRDefault="000D5585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  <w:r>
        <w:rPr>
          <w:rFonts w:cs="Times New Roman"/>
          <w:b/>
          <w:szCs w:val="19"/>
        </w:rPr>
        <w:t>1</w:t>
      </w:r>
      <w:r w:rsidR="00FB21E7">
        <w:rPr>
          <w:rFonts w:cs="Times New Roman"/>
          <w:b/>
          <w:szCs w:val="19"/>
        </w:rPr>
        <w:t>6</w:t>
      </w:r>
      <w:r>
        <w:rPr>
          <w:rFonts w:cs="Times New Roman"/>
          <w:b/>
          <w:szCs w:val="19"/>
        </w:rPr>
        <w:t>.</w:t>
      </w:r>
      <w:r w:rsidR="00080D32">
        <w:rPr>
          <w:rFonts w:cs="Times New Roman"/>
          <w:szCs w:val="19"/>
        </w:rPr>
        <w:t xml:space="preserve"> Save all .</w:t>
      </w:r>
      <w:proofErr w:type="spellStart"/>
      <w:r w:rsidR="00080D32">
        <w:rPr>
          <w:rFonts w:cs="Times New Roman"/>
          <w:szCs w:val="19"/>
        </w:rPr>
        <w:t>cpp</w:t>
      </w:r>
      <w:proofErr w:type="spellEnd"/>
      <w:r w:rsidR="00080D32">
        <w:rPr>
          <w:rFonts w:cs="Times New Roman"/>
          <w:szCs w:val="19"/>
        </w:rPr>
        <w:t xml:space="preserve"> and .h files. In order to compile these files, make sure you have a default compiler selected by using the command </w:t>
      </w:r>
      <w:proofErr w:type="spellStart"/>
      <w:r w:rsidR="00080D32" w:rsidRPr="00080D32">
        <w:rPr>
          <w:rFonts w:ascii="Courier New" w:hAnsi="Courier New" w:cs="Courier New"/>
          <w:szCs w:val="19"/>
        </w:rPr>
        <w:t>mex</w:t>
      </w:r>
      <w:proofErr w:type="spellEnd"/>
      <w:r w:rsidR="00080D32" w:rsidRPr="00080D32">
        <w:rPr>
          <w:rFonts w:ascii="Courier New" w:hAnsi="Courier New" w:cs="Courier New"/>
          <w:szCs w:val="19"/>
        </w:rPr>
        <w:t xml:space="preserve"> </w:t>
      </w:r>
      <w:r w:rsidR="00080D32" w:rsidRPr="00080D32">
        <w:rPr>
          <w:rFonts w:ascii="Courier New" w:hAnsi="Courier New" w:cs="Courier New"/>
          <w:color w:val="9900CC"/>
          <w:szCs w:val="19"/>
        </w:rPr>
        <w:t>-setup</w:t>
      </w:r>
      <w:r w:rsidR="00080D32">
        <w:rPr>
          <w:rFonts w:cs="Times New Roman"/>
          <w:szCs w:val="19"/>
        </w:rPr>
        <w:t xml:space="preserve"> in the MATLAB terminal. The command to compile our files (from the directory in which “</w:t>
      </w:r>
      <w:proofErr w:type="spellStart"/>
      <w:r w:rsidR="00080D32">
        <w:rPr>
          <w:rFonts w:cs="Times New Roman"/>
          <w:szCs w:val="19"/>
        </w:rPr>
        <w:t>demoThreshold_slow.m</w:t>
      </w:r>
      <w:proofErr w:type="spellEnd"/>
      <w:r w:rsidR="00080D32">
        <w:rPr>
          <w:rFonts w:cs="Times New Roman"/>
          <w:szCs w:val="19"/>
        </w:rPr>
        <w:t>” is located) is</w:t>
      </w:r>
    </w:p>
    <w:p w:rsidR="00080D32" w:rsidRDefault="00080D32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080D32" w:rsidRDefault="00080D32" w:rsidP="002A058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9900CC"/>
          <w:szCs w:val="19"/>
        </w:rPr>
      </w:pPr>
      <w:proofErr w:type="spellStart"/>
      <w:r w:rsidRPr="00080D32">
        <w:rPr>
          <w:rFonts w:ascii="Courier New" w:hAnsi="Courier New" w:cs="Courier New"/>
          <w:szCs w:val="19"/>
        </w:rPr>
        <w:t>mex</w:t>
      </w:r>
      <w:proofErr w:type="spellEnd"/>
      <w:r w:rsidRPr="00080D32">
        <w:rPr>
          <w:rFonts w:ascii="Courier New" w:hAnsi="Courier New" w:cs="Courier New"/>
          <w:szCs w:val="19"/>
        </w:rPr>
        <w:t xml:space="preserve"> '</w:t>
      </w:r>
      <w:r w:rsidRPr="00080D32">
        <w:rPr>
          <w:rFonts w:ascii="Courier New" w:hAnsi="Courier New" w:cs="Courier New"/>
          <w:color w:val="9900CC"/>
          <w:szCs w:val="19"/>
        </w:rPr>
        <w:t>.\</w:t>
      </w:r>
      <w:proofErr w:type="spellStart"/>
      <w:r w:rsidRPr="00080D32">
        <w:rPr>
          <w:rFonts w:ascii="Courier New" w:hAnsi="Courier New" w:cs="Courier New"/>
          <w:color w:val="9900CC"/>
          <w:szCs w:val="19"/>
        </w:rPr>
        <w:t>mex</w:t>
      </w:r>
      <w:proofErr w:type="spellEnd"/>
      <w:r w:rsidRPr="00080D32">
        <w:rPr>
          <w:rFonts w:ascii="Courier New" w:hAnsi="Courier New" w:cs="Courier New"/>
          <w:color w:val="9900CC"/>
          <w:szCs w:val="19"/>
        </w:rPr>
        <w:t>\applyThreshold_mex.cpp' '.\</w:t>
      </w:r>
      <w:proofErr w:type="spellStart"/>
      <w:r w:rsidRPr="00080D32">
        <w:rPr>
          <w:rFonts w:ascii="Courier New" w:hAnsi="Courier New" w:cs="Courier New"/>
          <w:color w:val="9900CC"/>
          <w:szCs w:val="19"/>
        </w:rPr>
        <w:t>mex</w:t>
      </w:r>
      <w:proofErr w:type="spellEnd"/>
      <w:r w:rsidRPr="00080D32">
        <w:rPr>
          <w:rFonts w:ascii="Courier New" w:hAnsi="Courier New" w:cs="Courier New"/>
          <w:color w:val="9900CC"/>
          <w:szCs w:val="19"/>
        </w:rPr>
        <w:t>\threshold.cpp'</w:t>
      </w:r>
    </w:p>
    <w:p w:rsidR="00080D32" w:rsidRDefault="00080D32" w:rsidP="002A058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9900CC"/>
          <w:szCs w:val="19"/>
        </w:rPr>
      </w:pPr>
    </w:p>
    <w:p w:rsidR="00080D32" w:rsidRDefault="00080D32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  <w:r>
        <w:rPr>
          <w:rFonts w:cs="Times New Roman"/>
          <w:szCs w:val="19"/>
        </w:rPr>
        <w:t>You may use the file “</w:t>
      </w:r>
      <w:proofErr w:type="spellStart"/>
      <w:r>
        <w:rPr>
          <w:rFonts w:cs="Times New Roman"/>
          <w:szCs w:val="19"/>
        </w:rPr>
        <w:t>threshold_compile.m</w:t>
      </w:r>
      <w:proofErr w:type="spellEnd"/>
      <w:r>
        <w:rPr>
          <w:rFonts w:cs="Times New Roman"/>
          <w:szCs w:val="19"/>
        </w:rPr>
        <w:t xml:space="preserve">” to do this for you. </w:t>
      </w:r>
      <w:r w:rsidR="002E2F88">
        <w:rPr>
          <w:rFonts w:cs="Times New Roman"/>
          <w:szCs w:val="19"/>
        </w:rPr>
        <w:t xml:space="preserve">Simply run this file in MATLAB. </w:t>
      </w:r>
      <w:r>
        <w:rPr>
          <w:rFonts w:cs="Times New Roman"/>
          <w:szCs w:val="19"/>
        </w:rPr>
        <w:t xml:space="preserve">Remember that every time a change is made in the C++ code, it has to be recompiled in MATLAB, so a file like this is convenient to have. </w:t>
      </w:r>
    </w:p>
    <w:p w:rsidR="00080D32" w:rsidRDefault="00080D32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080D32" w:rsidRDefault="00080D32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  <w:r>
        <w:rPr>
          <w:rFonts w:cs="Times New Roman"/>
          <w:b/>
          <w:szCs w:val="19"/>
        </w:rPr>
        <w:t>17.</w:t>
      </w:r>
      <w:r>
        <w:rPr>
          <w:rFonts w:cs="Times New Roman"/>
          <w:szCs w:val="19"/>
        </w:rPr>
        <w:t xml:space="preserve"> Create a new MATLAB script called “</w:t>
      </w:r>
      <w:proofErr w:type="spellStart"/>
      <w:r>
        <w:rPr>
          <w:rFonts w:cs="Times New Roman"/>
          <w:szCs w:val="19"/>
        </w:rPr>
        <w:t>demoThreshold_mex.m</w:t>
      </w:r>
      <w:proofErr w:type="spellEnd"/>
      <w:r>
        <w:rPr>
          <w:rFonts w:cs="Times New Roman"/>
          <w:szCs w:val="19"/>
        </w:rPr>
        <w:t>” and copy the contents of “</w:t>
      </w:r>
      <w:proofErr w:type="spellStart"/>
      <w:r>
        <w:rPr>
          <w:rFonts w:cs="Times New Roman"/>
          <w:szCs w:val="19"/>
        </w:rPr>
        <w:t>demoThreshold_slow.m</w:t>
      </w:r>
      <w:proofErr w:type="spellEnd"/>
      <w:r>
        <w:rPr>
          <w:rFonts w:cs="Times New Roman"/>
          <w:szCs w:val="19"/>
        </w:rPr>
        <w:t>” directly into it. Then, replace the following line</w:t>
      </w:r>
    </w:p>
    <w:p w:rsidR="00080D32" w:rsidRDefault="00080D32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080D32" w:rsidRDefault="00080D32" w:rsidP="00080D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imgBinary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applyThreshold_slow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imgGray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 T);</w:t>
      </w:r>
    </w:p>
    <w:p w:rsidR="00080D32" w:rsidRDefault="00080D32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080D32" w:rsidRDefault="00080D32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  <w:r>
        <w:rPr>
          <w:rFonts w:cs="Times New Roman"/>
          <w:szCs w:val="19"/>
        </w:rPr>
        <w:t>with our newly created MEX function</w:t>
      </w:r>
    </w:p>
    <w:p w:rsidR="00080D32" w:rsidRDefault="00080D32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080D32" w:rsidRDefault="00080D32" w:rsidP="00080D3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imgBinary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applyThreshold_mex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imgGray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 T);</w:t>
      </w:r>
    </w:p>
    <w:p w:rsidR="00080D32" w:rsidRDefault="00080D32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</w:p>
    <w:p w:rsidR="00080D32" w:rsidRPr="00080D32" w:rsidRDefault="00080D32" w:rsidP="002A0587">
      <w:pPr>
        <w:autoSpaceDE w:val="0"/>
        <w:autoSpaceDN w:val="0"/>
        <w:adjustRightInd w:val="0"/>
        <w:spacing w:after="0" w:line="240" w:lineRule="auto"/>
        <w:rPr>
          <w:rFonts w:cs="Times New Roman"/>
          <w:szCs w:val="19"/>
        </w:rPr>
      </w:pPr>
      <w:r>
        <w:rPr>
          <w:rFonts w:cs="Times New Roman"/>
          <w:szCs w:val="19"/>
        </w:rPr>
        <w:t>Ensure that you obtain the same results with the MEX function as you do with the original MATLAB implementation.</w:t>
      </w:r>
    </w:p>
    <w:sectPr w:rsidR="00080D32" w:rsidRPr="00080D32" w:rsidSect="00E952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C65B4"/>
    <w:multiLevelType w:val="hybridMultilevel"/>
    <w:tmpl w:val="0E16D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E614B"/>
    <w:rsid w:val="00080D32"/>
    <w:rsid w:val="000D5585"/>
    <w:rsid w:val="00192846"/>
    <w:rsid w:val="001F6A79"/>
    <w:rsid w:val="002872E2"/>
    <w:rsid w:val="002A0587"/>
    <w:rsid w:val="002E2F88"/>
    <w:rsid w:val="0032206A"/>
    <w:rsid w:val="0038240D"/>
    <w:rsid w:val="00390A76"/>
    <w:rsid w:val="003E614B"/>
    <w:rsid w:val="00430059"/>
    <w:rsid w:val="004D0956"/>
    <w:rsid w:val="005D3177"/>
    <w:rsid w:val="00606A82"/>
    <w:rsid w:val="00664ABD"/>
    <w:rsid w:val="00866F9F"/>
    <w:rsid w:val="00896DAE"/>
    <w:rsid w:val="008A4C6A"/>
    <w:rsid w:val="009D3E82"/>
    <w:rsid w:val="009F79A2"/>
    <w:rsid w:val="00A445B7"/>
    <w:rsid w:val="00A97C9C"/>
    <w:rsid w:val="00B712E2"/>
    <w:rsid w:val="00C35728"/>
    <w:rsid w:val="00C427BA"/>
    <w:rsid w:val="00C91EB0"/>
    <w:rsid w:val="00D40B67"/>
    <w:rsid w:val="00E95214"/>
    <w:rsid w:val="00F46A91"/>
    <w:rsid w:val="00FB21E7"/>
    <w:rsid w:val="00FC4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21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61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E61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896DA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D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46A91"/>
    <w:pPr>
      <w:ind w:left="720"/>
      <w:contextualSpacing/>
    </w:pPr>
  </w:style>
  <w:style w:type="table" w:styleId="TableGrid">
    <w:name w:val="Table Grid"/>
    <w:basedOn w:val="TableNormal"/>
    <w:uiPriority w:val="59"/>
    <w:rsid w:val="00866F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ibajic</cp:lastModifiedBy>
  <cp:revision>22</cp:revision>
  <dcterms:created xsi:type="dcterms:W3CDTF">2013-10-31T05:49:00Z</dcterms:created>
  <dcterms:modified xsi:type="dcterms:W3CDTF">2014-12-12T05:56:00Z</dcterms:modified>
</cp:coreProperties>
</file>